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B0" w:rsidRDefault="00B07CB0" w:rsidP="00B07CB0">
      <w:pPr>
        <w:numPr>
          <w:ilvl w:val="12"/>
          <w:numId w:val="0"/>
        </w:numPr>
        <w:tabs>
          <w:tab w:val="left" w:pos="0"/>
          <w:tab w:val="left" w:pos="1440"/>
          <w:tab w:val="left" w:pos="2880"/>
          <w:tab w:val="left" w:pos="4320"/>
          <w:tab w:val="left" w:pos="5760"/>
          <w:tab w:val="left" w:pos="7200"/>
          <w:tab w:val="left" w:pos="7920"/>
          <w:tab w:val="left" w:pos="8640"/>
          <w:tab w:val="left" w:pos="9360"/>
        </w:tabs>
        <w:rPr>
          <w:b/>
          <w:bCs/>
          <w:color w:val="000000"/>
          <w:sz w:val="26"/>
          <w:szCs w:val="26"/>
        </w:rPr>
      </w:pPr>
      <w:r>
        <w:rPr>
          <w:color w:val="000000"/>
          <w:sz w:val="24"/>
          <w:szCs w:val="24"/>
        </w:rPr>
        <w:t xml:space="preserve">You are expected to keep an accurate record of your student teaching experiences.  It is recommended that you review and update this experience plan at least weekly.  Have your cooperating teacher verify your completion of each activity by initialing and dating the activity in the spaces provided.  </w:t>
      </w:r>
      <w:r>
        <w:rPr>
          <w:b/>
          <w:bCs/>
          <w:color w:val="000000"/>
          <w:sz w:val="24"/>
          <w:szCs w:val="24"/>
        </w:rPr>
        <w:t>Required assignments are in bold face type.</w:t>
      </w:r>
    </w:p>
    <w:p w:rsidR="000F4D6F" w:rsidRDefault="00B07CB0">
      <w:bookmarkStart w:id="0" w:name="_GoBack"/>
      <w:bookmarkEnd w:id="0"/>
    </w:p>
    <w:sectPr w:rsidR="000F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31"/>
    <w:rsid w:val="00190531"/>
    <w:rsid w:val="005751D1"/>
    <w:rsid w:val="00951C60"/>
    <w:rsid w:val="00B0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21D6-841B-494A-8C56-7049FD05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Company>Clemson University</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Millar</dc:creator>
  <cp:keywords/>
  <dc:description/>
  <cp:lastModifiedBy>Bill Millar</cp:lastModifiedBy>
  <cp:revision>3</cp:revision>
  <dcterms:created xsi:type="dcterms:W3CDTF">2015-01-26T18:14:00Z</dcterms:created>
  <dcterms:modified xsi:type="dcterms:W3CDTF">2015-01-26T18:14:00Z</dcterms:modified>
</cp:coreProperties>
</file>