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r>
        <w:rPr>
          <w:b/>
          <w:sz w:val="24"/>
        </w:rPr>
        <w:t xml:space="preserve">Video </w:t>
      </w:r>
      <w:r w:rsidR="000C0A0C">
        <w:rPr>
          <w:b/>
          <w:sz w:val="24"/>
        </w:rPr>
        <w:t>Lesson - Student Self-Evaluation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A11CB6">
        <w:rPr>
          <w:sz w:val="24"/>
        </w:rPr>
        <w:t xml:space="preserve">record </w:t>
      </w:r>
      <w:r w:rsidR="000C0A0C">
        <w:rPr>
          <w:sz w:val="24"/>
        </w:rPr>
        <w:t>one lesson.</w:t>
      </w:r>
      <w:r w:rsidR="00435AF3">
        <w:rPr>
          <w:sz w:val="24"/>
        </w:rPr>
        <w:t xml:space="preserve"> </w:t>
      </w:r>
      <w:r w:rsidR="00A11CB6">
        <w:rPr>
          <w:sz w:val="24"/>
        </w:rPr>
        <w:t>The student teacher will complete a self-evaluation of the less</w:t>
      </w:r>
      <w:r w:rsidR="00435AF3">
        <w:rPr>
          <w:sz w:val="24"/>
        </w:rPr>
        <w:t xml:space="preserve">on using the form shown below. </w:t>
      </w:r>
      <w:r>
        <w:rPr>
          <w:sz w:val="24"/>
        </w:rPr>
        <w:t xml:space="preserve">The </w:t>
      </w:r>
      <w:r w:rsidR="00A11CB6">
        <w:rPr>
          <w:sz w:val="24"/>
        </w:rPr>
        <w:t xml:space="preserve">completed student teacher </w:t>
      </w:r>
      <w:bookmarkStart w:id="0" w:name="_GoBack"/>
      <w:bookmarkEnd w:id="0"/>
      <w:r w:rsidR="000C0A0C">
        <w:rPr>
          <w:sz w:val="24"/>
        </w:rPr>
        <w:t>evaluation</w:t>
      </w:r>
      <w:r w:rsidR="00A11CB6">
        <w:rPr>
          <w:sz w:val="24"/>
        </w:rPr>
        <w:t xml:space="preserve"> will</w:t>
      </w:r>
      <w:r>
        <w:rPr>
          <w:sz w:val="24"/>
        </w:rPr>
        <w:t xml:space="preserve"> be shared with the </w:t>
      </w:r>
      <w:r w:rsidR="00CA4860">
        <w:rPr>
          <w:sz w:val="24"/>
        </w:rPr>
        <w:t xml:space="preserve">Capstone </w:t>
      </w:r>
      <w:r w:rsidR="00E0341E">
        <w:rPr>
          <w:sz w:val="24"/>
        </w:rPr>
        <w:t>professor</w:t>
      </w:r>
      <w:r w:rsidR="000C0A0C">
        <w:rPr>
          <w:sz w:val="24"/>
        </w:rPr>
        <w:t>.</w:t>
      </w:r>
      <w:r w:rsidR="00435AF3">
        <w:rPr>
          <w:sz w:val="24"/>
        </w:rPr>
        <w:t xml:space="preserve"> </w:t>
      </w:r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002F3C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>Student Self-Evaluation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</w:t>
      </w:r>
      <w:r>
        <w:rPr>
          <w:rFonts w:ascii="Helvetica" w:hAnsi="Helvetica"/>
          <w:sz w:val="24"/>
          <w:u w:val="single"/>
        </w:rPr>
        <w:t xml:space="preserve">                                                                             </w:t>
      </w:r>
      <w:r>
        <w:rPr>
          <w:rFonts w:ascii="Helvetica" w:hAnsi="Helvetica"/>
          <w:sz w:val="24"/>
        </w:rPr>
        <w:t>GRADE 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2857F0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2F3C"/>
    <w:rsid w:val="00002F3C"/>
    <w:rsid w:val="000C0A0C"/>
    <w:rsid w:val="0013169F"/>
    <w:rsid w:val="002857F0"/>
    <w:rsid w:val="00435AF3"/>
    <w:rsid w:val="004C2CA1"/>
    <w:rsid w:val="00582DAD"/>
    <w:rsid w:val="005B264F"/>
    <w:rsid w:val="00613533"/>
    <w:rsid w:val="00867B17"/>
    <w:rsid w:val="00A11CB6"/>
    <w:rsid w:val="00B03A60"/>
    <w:rsid w:val="00B54A9B"/>
    <w:rsid w:val="00CA4860"/>
    <w:rsid w:val="00D93151"/>
    <w:rsid w:val="00E0341E"/>
    <w:rsid w:val="00E41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0380A-FEE6-493A-8F17-62579F7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 Wilson</dc:creator>
  <cp:lastModifiedBy>Bill Millar</cp:lastModifiedBy>
  <cp:revision>5</cp:revision>
  <dcterms:created xsi:type="dcterms:W3CDTF">2013-12-19T16:21:00Z</dcterms:created>
  <dcterms:modified xsi:type="dcterms:W3CDTF">2017-01-17T00:26:00Z</dcterms:modified>
</cp:coreProperties>
</file>