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FA" w:rsidRDefault="00DA3AFA" w:rsidP="00D65373">
      <w:pPr>
        <w:spacing w:line="480" w:lineRule="auto"/>
        <w:ind w:firstLine="720"/>
        <w:contextualSpacing/>
      </w:pPr>
      <w:r>
        <w:t xml:space="preserve">All students are expected to succeed from day one and to do whatever it might take on their part to achieve that success. High expectations are set and maintained throughout the entire school year/semester. This is done through establishing an environment where all students are expected to be present in class, take accountability for their own learning, and behave appropriately. The expectations are first outlined with the class and explained to them, then maintained through myself keeping those expectations, occasionally reminding them of the expectations and making myself available to assist them however they may need. Having high expectations for learning is acceptable as long as there is sufficient support from instructors to help those students achieve at that level. </w:t>
      </w:r>
    </w:p>
    <w:p w:rsidR="00DA3AFA" w:rsidRDefault="00DA3AFA" w:rsidP="00D65373">
      <w:pPr>
        <w:spacing w:line="480" w:lineRule="auto"/>
      </w:pPr>
      <w:r>
        <w:tab/>
        <w:t xml:space="preserve">An example of clear expectations being maintained throughout instruction is the test study guide. This was distributed to students the week prior to the test and it was expected that students be comfortable with all of the content outlined on the study guide. The guide allows for diversity in learning needs by allowing students to complete the study guide in any manner they might choose but does lay down the expectation that all students do complete the study guide.  This provided students with the information they needed to adequately prepare for the upcoming assessment and gave them the tools necessary for success. This method of studying also helped students understand the expectations for effort and participation on their part in order to take responsibility for their learning. </w:t>
      </w:r>
    </w:p>
    <w:p w:rsidR="00DA3AFA" w:rsidRDefault="00DA3AFA" w:rsidP="00D65373">
      <w:pPr>
        <w:spacing w:line="480" w:lineRule="auto"/>
      </w:pPr>
      <w:r>
        <w:tab/>
        <w:t>In practice this semester, this study guide was distributed several days before the test. In the future, it would be an improvement to have the study guide prepared when the unit is started in order to better accommodate for students who may need more time to study and need guidance of the important concepts for assessment. This would better allow for developmental differences</w:t>
      </w:r>
      <w:r w:rsidR="00D65373">
        <w:t xml:space="preserve"> in regards to time as well as the allotment already built in for diversity of learning styles.</w:t>
      </w:r>
    </w:p>
    <w:sectPr w:rsidR="00DA3AFA" w:rsidSect="00984F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11" w:rsidRDefault="00BA7711" w:rsidP="00DA3AFA">
      <w:pPr>
        <w:spacing w:after="0" w:line="240" w:lineRule="auto"/>
      </w:pPr>
      <w:r>
        <w:separator/>
      </w:r>
    </w:p>
  </w:endnote>
  <w:endnote w:type="continuationSeparator" w:id="0">
    <w:p w:rsidR="00BA7711" w:rsidRDefault="00BA7711" w:rsidP="00DA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11" w:rsidRDefault="00BA7711" w:rsidP="00DA3AFA">
      <w:pPr>
        <w:spacing w:after="0" w:line="240" w:lineRule="auto"/>
      </w:pPr>
      <w:r>
        <w:separator/>
      </w:r>
    </w:p>
  </w:footnote>
  <w:footnote w:type="continuationSeparator" w:id="0">
    <w:p w:rsidR="00BA7711" w:rsidRDefault="00BA7711" w:rsidP="00DA3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FA" w:rsidRDefault="00DA3AFA">
    <w:pPr>
      <w:pStyle w:val="Header"/>
    </w:pPr>
    <w:r>
      <w:t xml:space="preserve">Performance Standard 4: Establishing and Maintaining </w:t>
    </w:r>
    <w:r>
      <w:tab/>
      <w:t>Reflection</w:t>
    </w:r>
  </w:p>
  <w:p w:rsidR="00DA3AFA" w:rsidRDefault="00DA3AFA">
    <w:pPr>
      <w:pStyle w:val="Header"/>
    </w:pPr>
    <w:r>
      <w:t>High Expectations for Learners</w:t>
    </w:r>
  </w:p>
  <w:p w:rsidR="00D65373" w:rsidRDefault="00D65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A3AFA"/>
    <w:rsid w:val="00293BE4"/>
    <w:rsid w:val="00984FC6"/>
    <w:rsid w:val="00AC74D7"/>
    <w:rsid w:val="00BA7711"/>
    <w:rsid w:val="00D65373"/>
    <w:rsid w:val="00DA3AFA"/>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AFA"/>
  </w:style>
  <w:style w:type="paragraph" w:styleId="Footer">
    <w:name w:val="footer"/>
    <w:basedOn w:val="Normal"/>
    <w:link w:val="FooterChar"/>
    <w:uiPriority w:val="99"/>
    <w:semiHidden/>
    <w:unhideWhenUsed/>
    <w:rsid w:val="00DA3A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A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cp:lastModifiedBy>
  <cp:revision>1</cp:revision>
  <dcterms:created xsi:type="dcterms:W3CDTF">2012-04-24T16:10:00Z</dcterms:created>
  <dcterms:modified xsi:type="dcterms:W3CDTF">2012-04-24T16:23:00Z</dcterms:modified>
</cp:coreProperties>
</file>