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904C3" w14:textId="77777777" w:rsidR="008B3005" w:rsidRPr="00B274CE" w:rsidRDefault="008B3005" w:rsidP="00F16658">
      <w:pPr>
        <w:spacing w:after="0"/>
        <w:jc w:val="center"/>
        <w:rPr>
          <w:b/>
          <w:bCs/>
          <w:sz w:val="28"/>
          <w:szCs w:val="28"/>
        </w:rPr>
      </w:pPr>
      <w:bookmarkStart w:id="0" w:name="_GoBack"/>
      <w:bookmarkEnd w:id="0"/>
      <w:r w:rsidRPr="00B274CE">
        <w:rPr>
          <w:b/>
          <w:bCs/>
          <w:sz w:val="28"/>
          <w:szCs w:val="28"/>
        </w:rPr>
        <w:t>Evaluation of Safety Issues in Science during Student Teaching</w:t>
      </w:r>
    </w:p>
    <w:p w14:paraId="222884F5" w14:textId="77777777" w:rsidR="008B3005" w:rsidRDefault="008B3005" w:rsidP="009A3E5F">
      <w:pPr>
        <w:spacing w:after="0"/>
      </w:pPr>
    </w:p>
    <w:p w14:paraId="078175DC" w14:textId="77777777" w:rsidR="008B3005" w:rsidRDefault="008B3005" w:rsidP="009A3E5F">
      <w:pPr>
        <w:spacing w:after="0"/>
      </w:pPr>
      <w:r>
        <w:t>Student teachers must demonstrate and facilitate a safe learning environment. At the conclusion of student teaching, student teachers will be evaluated by both the university supervisor and cooperating teacher on issues concerning safety. Any areas that were unsatisfactory must be remediated until proficiency is noted.</w:t>
      </w:r>
    </w:p>
    <w:p w14:paraId="0C933E02" w14:textId="77777777" w:rsidR="008B3005" w:rsidRPr="0069350A" w:rsidRDefault="008B3005" w:rsidP="009A3E5F">
      <w:pPr>
        <w:spacing w:after="0"/>
      </w:pPr>
    </w:p>
    <w:p w14:paraId="07BE9857" w14:textId="77777777" w:rsidR="008B3005" w:rsidRPr="0069350A" w:rsidRDefault="008B3005" w:rsidP="009A3E5F">
      <w:pPr>
        <w:spacing w:after="0"/>
      </w:pPr>
      <w:r w:rsidRPr="0069350A">
        <w:t>Student Name____</w:t>
      </w:r>
      <w:r w:rsidR="006F5F83">
        <w:t>_______</w:t>
      </w:r>
      <w:r>
        <w:t>_______</w:t>
      </w:r>
      <w:r w:rsidRPr="0069350A">
        <w:t>___</w:t>
      </w:r>
      <w:r w:rsidRPr="0069350A">
        <w:tab/>
      </w:r>
      <w:r w:rsidRPr="0069350A">
        <w:tab/>
      </w:r>
      <w:r w:rsidRPr="0069350A">
        <w:tab/>
      </w:r>
      <w:r>
        <w:tab/>
      </w:r>
      <w:r>
        <w:tab/>
      </w:r>
      <w:r w:rsidRPr="0069350A">
        <w:t>Date __</w:t>
      </w:r>
      <w:r w:rsidR="006F5F83">
        <w:t>_______</w:t>
      </w:r>
      <w:r>
        <w:t>_</w:t>
      </w:r>
      <w:r w:rsidRPr="0069350A">
        <w:t>___</w:t>
      </w:r>
    </w:p>
    <w:p w14:paraId="35E6EB44" w14:textId="77777777" w:rsidR="008B3005" w:rsidRPr="0069350A" w:rsidRDefault="00411876" w:rsidP="009A3E5F">
      <w:pPr>
        <w:spacing w:after="0"/>
      </w:pPr>
      <w:r>
        <w:t xml:space="preserve">Evaluator: </w:t>
      </w:r>
      <w:r w:rsidR="006F5F83">
        <w:t>______________</w:t>
      </w:r>
    </w:p>
    <w:p w14:paraId="76DC693D" w14:textId="77777777" w:rsidR="008B3005" w:rsidRPr="0069350A" w:rsidRDefault="008B3005" w:rsidP="009A3E5F">
      <w:pPr>
        <w:spacing w:after="0"/>
        <w:rPr>
          <w:b/>
          <w:bCs/>
          <w:sz w:val="22"/>
          <w:szCs w:val="22"/>
        </w:rPr>
      </w:pPr>
      <w:r w:rsidRPr="0069350A">
        <w:rPr>
          <w:b/>
          <w:bCs/>
          <w:sz w:val="22"/>
          <w:szCs w:val="22"/>
        </w:rPr>
        <w:t>Evaluation Criteria</w:t>
      </w:r>
    </w:p>
    <w:p w14:paraId="00BE4BB0" w14:textId="77777777" w:rsidR="008B3005" w:rsidRPr="0069350A" w:rsidRDefault="008B3005" w:rsidP="009A3E5F">
      <w:pPr>
        <w:spacing w:after="0"/>
        <w:rPr>
          <w:sz w:val="22"/>
          <w:szCs w:val="22"/>
        </w:rPr>
      </w:pPr>
      <w:r w:rsidRPr="004B6D06">
        <w:rPr>
          <w:sz w:val="22"/>
          <w:szCs w:val="22"/>
          <w:highlight w:val="yellow"/>
        </w:rPr>
        <w:t xml:space="preserve">Students must be at a level of </w:t>
      </w:r>
      <w:r w:rsidR="006E4124">
        <w:rPr>
          <w:sz w:val="22"/>
          <w:szCs w:val="22"/>
          <w:highlight w:val="yellow"/>
        </w:rPr>
        <w:t>proficient</w:t>
      </w:r>
      <w:r w:rsidRPr="004B6D06">
        <w:rPr>
          <w:sz w:val="22"/>
          <w:szCs w:val="22"/>
          <w:highlight w:val="yellow"/>
        </w:rPr>
        <w:t xml:space="preserve"> in order to meet the </w:t>
      </w:r>
      <w:r w:rsidR="006E4124">
        <w:rPr>
          <w:sz w:val="22"/>
          <w:szCs w:val="22"/>
          <w:highlight w:val="yellow"/>
        </w:rPr>
        <w:t>safety</w:t>
      </w:r>
      <w:r w:rsidRPr="004B6D06">
        <w:rPr>
          <w:sz w:val="22"/>
          <w:szCs w:val="22"/>
          <w:highlight w:val="yellow"/>
        </w:rPr>
        <w:t xml:space="preserve"> standard.</w:t>
      </w:r>
      <w:r w:rsidRPr="0069350A">
        <w:rPr>
          <w:sz w:val="22"/>
          <w:szCs w:val="22"/>
        </w:rPr>
        <w:t xml:space="preserve">  A student scoring unsatisfactory on this standard will require a remediation plan and a subsequent evaluation.</w:t>
      </w:r>
    </w:p>
    <w:p w14:paraId="1F6A629A" w14:textId="77777777" w:rsidR="008B3005" w:rsidRPr="0069350A" w:rsidRDefault="008B3005" w:rsidP="009A3E5F">
      <w:pPr>
        <w:spacing w:after="0"/>
        <w:rPr>
          <w:sz w:val="22"/>
          <w:szCs w:val="22"/>
        </w:rPr>
      </w:pPr>
    </w:p>
    <w:p w14:paraId="4F55623F" w14:textId="77777777" w:rsidR="008B3005" w:rsidRPr="00B274CE" w:rsidRDefault="008B3005" w:rsidP="009A3E5F">
      <w:pPr>
        <w:spacing w:after="0"/>
        <w:rPr>
          <w:sz w:val="22"/>
          <w:szCs w:val="22"/>
        </w:rPr>
      </w:pPr>
      <w:r>
        <w:rPr>
          <w:b/>
          <w:bCs/>
          <w:sz w:val="22"/>
          <w:szCs w:val="22"/>
        </w:rPr>
        <w:t>N/A –</w:t>
      </w:r>
      <w:r w:rsidRPr="00B274CE">
        <w:rPr>
          <w:sz w:val="22"/>
          <w:szCs w:val="22"/>
        </w:rPr>
        <w:t>was not demonstrated or facilitated by the student teacher due to the subject area or units of instruction taught.</w:t>
      </w:r>
    </w:p>
    <w:p w14:paraId="19A6E7FD" w14:textId="77777777" w:rsidR="008B3005" w:rsidRDefault="008B3005" w:rsidP="009A3E5F">
      <w:pPr>
        <w:spacing w:after="0"/>
        <w:rPr>
          <w:b/>
          <w:bCs/>
          <w:sz w:val="22"/>
          <w:szCs w:val="22"/>
        </w:rPr>
      </w:pPr>
    </w:p>
    <w:p w14:paraId="331E8FA8" w14:textId="77777777" w:rsidR="008B3005" w:rsidRPr="00B274CE" w:rsidRDefault="008B3005" w:rsidP="009A3E5F">
      <w:pPr>
        <w:spacing w:after="0"/>
        <w:rPr>
          <w:sz w:val="22"/>
          <w:szCs w:val="22"/>
        </w:rPr>
      </w:pPr>
      <w:r w:rsidRPr="0069350A">
        <w:rPr>
          <w:b/>
          <w:bCs/>
          <w:sz w:val="22"/>
          <w:szCs w:val="22"/>
        </w:rPr>
        <w:t>Unsatisfactory</w:t>
      </w:r>
      <w:r>
        <w:rPr>
          <w:b/>
          <w:bCs/>
          <w:sz w:val="22"/>
          <w:szCs w:val="22"/>
        </w:rPr>
        <w:t>—</w:t>
      </w:r>
      <w:r w:rsidRPr="0069350A">
        <w:rPr>
          <w:b/>
          <w:bCs/>
          <w:sz w:val="22"/>
          <w:szCs w:val="22"/>
        </w:rPr>
        <w:t>1</w:t>
      </w:r>
      <w:r>
        <w:rPr>
          <w:b/>
          <w:bCs/>
          <w:sz w:val="22"/>
          <w:szCs w:val="22"/>
        </w:rPr>
        <w:t xml:space="preserve"> – </w:t>
      </w:r>
      <w:r w:rsidRPr="00B274CE">
        <w:rPr>
          <w:sz w:val="22"/>
          <w:szCs w:val="22"/>
        </w:rPr>
        <w:t>student teacher behaved unsafely, demonstrated unsafe practices, or allowed students to conduct science in an unsafe manner.</w:t>
      </w:r>
    </w:p>
    <w:p w14:paraId="3679E318" w14:textId="77777777" w:rsidR="008B3005" w:rsidRDefault="008B3005" w:rsidP="009A3E5F">
      <w:pPr>
        <w:spacing w:after="0"/>
        <w:rPr>
          <w:sz w:val="22"/>
          <w:szCs w:val="22"/>
        </w:rPr>
      </w:pPr>
    </w:p>
    <w:p w14:paraId="7D09D8FF" w14:textId="77777777" w:rsidR="008B3005" w:rsidRDefault="008B3005" w:rsidP="009A3E5F">
      <w:pPr>
        <w:spacing w:after="0"/>
        <w:rPr>
          <w:sz w:val="22"/>
          <w:szCs w:val="22"/>
        </w:rPr>
      </w:pPr>
      <w:r w:rsidRPr="00B274CE">
        <w:rPr>
          <w:b/>
          <w:bCs/>
          <w:sz w:val="22"/>
          <w:szCs w:val="22"/>
        </w:rPr>
        <w:t>Proficient—4</w:t>
      </w:r>
      <w:r>
        <w:rPr>
          <w:sz w:val="22"/>
          <w:szCs w:val="22"/>
        </w:rPr>
        <w:t xml:space="preserve"> – student teacher behaved safely, modeled safe practices, or allowed student to conduct science only in a safe manner. </w:t>
      </w:r>
    </w:p>
    <w:p w14:paraId="7DD6A133" w14:textId="77777777" w:rsidR="008B3005" w:rsidRDefault="008B3005" w:rsidP="009A3E5F">
      <w:pPr>
        <w:spacing w:after="0"/>
        <w:rPr>
          <w:sz w:val="22"/>
          <w:szCs w:val="22"/>
        </w:rPr>
      </w:pPr>
    </w:p>
    <w:p w14:paraId="2DF31764" w14:textId="77777777" w:rsidR="008B3005" w:rsidRPr="00B274CE" w:rsidRDefault="008B3005" w:rsidP="009A3E5F">
      <w:pPr>
        <w:spacing w:after="0"/>
        <w:rPr>
          <w:b/>
          <w:bCs/>
          <w:sz w:val="22"/>
          <w:szCs w:val="22"/>
        </w:rPr>
      </w:pPr>
      <w:r>
        <w:rPr>
          <w:b/>
          <w:bCs/>
          <w:sz w:val="22"/>
          <w:szCs w:val="22"/>
        </w:rPr>
        <w:t>Note: B</w:t>
      </w:r>
      <w:r w:rsidRPr="00B274CE">
        <w:rPr>
          <w:b/>
          <w:bCs/>
          <w:sz w:val="22"/>
          <w:szCs w:val="22"/>
        </w:rPr>
        <w:t xml:space="preserve">ecause the topic is safety, only proficient or unsatisfactory scores are allowed. To be developing in safety is contradictory and not allowed. </w:t>
      </w:r>
    </w:p>
    <w:p w14:paraId="61D52687" w14:textId="77777777" w:rsidR="008B3005" w:rsidRDefault="008B3005" w:rsidP="009A3E5F">
      <w:pPr>
        <w:spacing w:after="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1890"/>
        <w:gridCol w:w="3348"/>
      </w:tblGrid>
      <w:tr w:rsidR="008B3005" w:rsidRPr="009D440D" w14:paraId="5BD24968" w14:textId="77777777">
        <w:tc>
          <w:tcPr>
            <w:tcW w:w="4338" w:type="dxa"/>
          </w:tcPr>
          <w:p w14:paraId="4933E2A8" w14:textId="77777777" w:rsidR="008B3005" w:rsidRPr="009D440D" w:rsidRDefault="008B3005" w:rsidP="009D440D">
            <w:pPr>
              <w:spacing w:after="0"/>
              <w:jc w:val="center"/>
              <w:rPr>
                <w:b/>
                <w:bCs/>
              </w:rPr>
            </w:pPr>
            <w:r w:rsidRPr="009D440D">
              <w:rPr>
                <w:b/>
                <w:bCs/>
                <w:sz w:val="22"/>
                <w:szCs w:val="22"/>
              </w:rPr>
              <w:t>Topic/Issue</w:t>
            </w:r>
          </w:p>
        </w:tc>
        <w:tc>
          <w:tcPr>
            <w:tcW w:w="1890" w:type="dxa"/>
          </w:tcPr>
          <w:p w14:paraId="668B2A29" w14:textId="77777777" w:rsidR="008B3005" w:rsidRPr="009D440D" w:rsidRDefault="008B3005" w:rsidP="009D440D">
            <w:pPr>
              <w:spacing w:after="0"/>
              <w:jc w:val="center"/>
              <w:rPr>
                <w:b/>
                <w:bCs/>
              </w:rPr>
            </w:pPr>
            <w:r w:rsidRPr="009D440D">
              <w:rPr>
                <w:b/>
                <w:bCs/>
                <w:sz w:val="22"/>
                <w:szCs w:val="22"/>
              </w:rPr>
              <w:t>Score (Circle)</w:t>
            </w:r>
          </w:p>
        </w:tc>
        <w:tc>
          <w:tcPr>
            <w:tcW w:w="3348" w:type="dxa"/>
          </w:tcPr>
          <w:p w14:paraId="03DD4CA7" w14:textId="77777777" w:rsidR="008B3005" w:rsidRPr="009D440D" w:rsidRDefault="00672E09" w:rsidP="009D440D">
            <w:pPr>
              <w:spacing w:after="0"/>
              <w:jc w:val="center"/>
              <w:rPr>
                <w:b/>
                <w:bCs/>
              </w:rPr>
            </w:pPr>
            <w:r>
              <w:rPr>
                <w:b/>
                <w:bCs/>
                <w:sz w:val="22"/>
                <w:szCs w:val="22"/>
              </w:rPr>
              <w:t>Evidence (from lesson plans and lesson observations)</w:t>
            </w:r>
            <w:r w:rsidR="008B3005" w:rsidRPr="009D440D">
              <w:rPr>
                <w:b/>
                <w:bCs/>
                <w:sz w:val="22"/>
                <w:szCs w:val="22"/>
              </w:rPr>
              <w:t>:</w:t>
            </w:r>
          </w:p>
        </w:tc>
      </w:tr>
      <w:tr w:rsidR="008B3005" w:rsidRPr="009D440D" w14:paraId="20068154" w14:textId="77777777">
        <w:tc>
          <w:tcPr>
            <w:tcW w:w="4338" w:type="dxa"/>
          </w:tcPr>
          <w:p w14:paraId="2D56F11A" w14:textId="77777777" w:rsidR="008B3005" w:rsidRPr="009D440D" w:rsidRDefault="008B3005" w:rsidP="009D440D">
            <w:pPr>
              <w:spacing w:after="0"/>
            </w:pPr>
            <w:r w:rsidRPr="009D440D">
              <w:rPr>
                <w:sz w:val="22"/>
                <w:szCs w:val="22"/>
              </w:rPr>
              <w:t>Animals and/or organisms were treated in a safe, ethical, and humane fashion.</w:t>
            </w:r>
          </w:p>
        </w:tc>
        <w:tc>
          <w:tcPr>
            <w:tcW w:w="1890" w:type="dxa"/>
            <w:vAlign w:val="center"/>
          </w:tcPr>
          <w:p w14:paraId="7B6C2F82" w14:textId="77777777" w:rsidR="008B3005" w:rsidRPr="006F5F83" w:rsidRDefault="008B3005" w:rsidP="009D440D">
            <w:pPr>
              <w:spacing w:after="0"/>
              <w:jc w:val="center"/>
            </w:pPr>
            <w:r w:rsidRPr="006F5F83">
              <w:rPr>
                <w:sz w:val="22"/>
                <w:szCs w:val="22"/>
              </w:rPr>
              <w:t>N/A      1         4</w:t>
            </w:r>
          </w:p>
        </w:tc>
        <w:tc>
          <w:tcPr>
            <w:tcW w:w="3348" w:type="dxa"/>
          </w:tcPr>
          <w:p w14:paraId="00678FDB" w14:textId="77777777" w:rsidR="008B3005" w:rsidRPr="009D440D" w:rsidRDefault="008B3005" w:rsidP="009D440D">
            <w:pPr>
              <w:spacing w:after="0"/>
            </w:pPr>
          </w:p>
        </w:tc>
      </w:tr>
      <w:tr w:rsidR="008B3005" w:rsidRPr="009D440D" w14:paraId="283FA9CF" w14:textId="77777777">
        <w:tc>
          <w:tcPr>
            <w:tcW w:w="4338" w:type="dxa"/>
          </w:tcPr>
          <w:p w14:paraId="349C32E8" w14:textId="77777777" w:rsidR="008B3005" w:rsidRPr="009D440D" w:rsidRDefault="008B3005" w:rsidP="009D440D">
            <w:pPr>
              <w:spacing w:after="0"/>
            </w:pPr>
            <w:r w:rsidRPr="009D440D">
              <w:rPr>
                <w:sz w:val="22"/>
                <w:szCs w:val="22"/>
              </w:rPr>
              <w:t>Chemicals were always handled safely. This includes student teacher modeling proper safety before investigations occurred</w:t>
            </w:r>
            <w:r w:rsidR="00672E09">
              <w:rPr>
                <w:sz w:val="22"/>
                <w:szCs w:val="22"/>
              </w:rPr>
              <w:t xml:space="preserve"> as well as proper supervision of students during investigations</w:t>
            </w:r>
          </w:p>
        </w:tc>
        <w:tc>
          <w:tcPr>
            <w:tcW w:w="1890" w:type="dxa"/>
            <w:vAlign w:val="center"/>
          </w:tcPr>
          <w:p w14:paraId="6759C9C4" w14:textId="77777777" w:rsidR="008B3005" w:rsidRPr="006F5F83" w:rsidRDefault="008B3005" w:rsidP="009D440D">
            <w:pPr>
              <w:spacing w:after="0"/>
              <w:jc w:val="center"/>
            </w:pPr>
            <w:r w:rsidRPr="006F5F83">
              <w:rPr>
                <w:sz w:val="22"/>
                <w:szCs w:val="22"/>
              </w:rPr>
              <w:t>N/A      1         4</w:t>
            </w:r>
          </w:p>
        </w:tc>
        <w:tc>
          <w:tcPr>
            <w:tcW w:w="3348" w:type="dxa"/>
          </w:tcPr>
          <w:p w14:paraId="7A9E5C16" w14:textId="77777777" w:rsidR="008B3005" w:rsidRPr="009D440D" w:rsidRDefault="008B3005" w:rsidP="009D440D">
            <w:pPr>
              <w:spacing w:after="0"/>
            </w:pPr>
          </w:p>
        </w:tc>
      </w:tr>
      <w:tr w:rsidR="008B3005" w:rsidRPr="009D440D" w14:paraId="796096DF" w14:textId="77777777">
        <w:tc>
          <w:tcPr>
            <w:tcW w:w="4338" w:type="dxa"/>
          </w:tcPr>
          <w:p w14:paraId="2D6240BE" w14:textId="77777777" w:rsidR="008B3005" w:rsidRPr="009D440D" w:rsidRDefault="008B3005" w:rsidP="00672E09">
            <w:pPr>
              <w:spacing w:after="0"/>
            </w:pPr>
            <w:r w:rsidRPr="009D440D">
              <w:rPr>
                <w:sz w:val="22"/>
                <w:szCs w:val="22"/>
              </w:rPr>
              <w:t>Proper storage</w:t>
            </w:r>
            <w:r w:rsidR="00672E09">
              <w:rPr>
                <w:sz w:val="22"/>
                <w:szCs w:val="22"/>
              </w:rPr>
              <w:t>, dispensing, and</w:t>
            </w:r>
            <w:r w:rsidRPr="009D440D">
              <w:rPr>
                <w:sz w:val="22"/>
                <w:szCs w:val="22"/>
              </w:rPr>
              <w:t xml:space="preserve"> disposal of chemicals </w:t>
            </w:r>
            <w:proofErr w:type="gramStart"/>
            <w:r w:rsidRPr="009D440D">
              <w:rPr>
                <w:sz w:val="22"/>
                <w:szCs w:val="22"/>
              </w:rPr>
              <w:t>was</w:t>
            </w:r>
            <w:proofErr w:type="gramEnd"/>
            <w:r w:rsidRPr="009D440D">
              <w:rPr>
                <w:sz w:val="22"/>
                <w:szCs w:val="22"/>
              </w:rPr>
              <w:t xml:space="preserve"> followed.</w:t>
            </w:r>
          </w:p>
        </w:tc>
        <w:tc>
          <w:tcPr>
            <w:tcW w:w="1890" w:type="dxa"/>
            <w:vAlign w:val="center"/>
          </w:tcPr>
          <w:p w14:paraId="2D5A8AFF" w14:textId="77777777" w:rsidR="008B3005" w:rsidRPr="006F5F83" w:rsidRDefault="008B3005" w:rsidP="009D440D">
            <w:pPr>
              <w:spacing w:after="0"/>
              <w:jc w:val="center"/>
            </w:pPr>
            <w:r w:rsidRPr="006F5F83">
              <w:rPr>
                <w:sz w:val="22"/>
                <w:szCs w:val="22"/>
              </w:rPr>
              <w:t>N/A      1         4</w:t>
            </w:r>
          </w:p>
        </w:tc>
        <w:tc>
          <w:tcPr>
            <w:tcW w:w="3348" w:type="dxa"/>
          </w:tcPr>
          <w:p w14:paraId="0593278A" w14:textId="77777777" w:rsidR="008B3005" w:rsidRPr="009D440D" w:rsidRDefault="008B3005" w:rsidP="009D440D">
            <w:pPr>
              <w:spacing w:after="0"/>
            </w:pPr>
          </w:p>
        </w:tc>
      </w:tr>
      <w:tr w:rsidR="008B3005" w:rsidRPr="009D440D" w14:paraId="0C938981" w14:textId="77777777">
        <w:tc>
          <w:tcPr>
            <w:tcW w:w="4338" w:type="dxa"/>
          </w:tcPr>
          <w:p w14:paraId="0988DCA1" w14:textId="77777777" w:rsidR="008B3005" w:rsidRPr="009D440D" w:rsidRDefault="008B3005" w:rsidP="009D440D">
            <w:pPr>
              <w:spacing w:after="0"/>
            </w:pPr>
            <w:r w:rsidRPr="009D440D">
              <w:rPr>
                <w:sz w:val="22"/>
                <w:szCs w:val="22"/>
              </w:rPr>
              <w:t>Proper safety equipment was worn at all times by students and teacher when in the lab area.</w:t>
            </w:r>
          </w:p>
        </w:tc>
        <w:tc>
          <w:tcPr>
            <w:tcW w:w="1890" w:type="dxa"/>
            <w:vAlign w:val="center"/>
          </w:tcPr>
          <w:p w14:paraId="6284CA74" w14:textId="77777777" w:rsidR="008B3005" w:rsidRPr="006F5F83" w:rsidRDefault="008B3005" w:rsidP="009D440D">
            <w:pPr>
              <w:spacing w:after="0"/>
              <w:jc w:val="center"/>
            </w:pPr>
            <w:r w:rsidRPr="006F5F83">
              <w:rPr>
                <w:sz w:val="22"/>
                <w:szCs w:val="22"/>
              </w:rPr>
              <w:t>N/A      1         4</w:t>
            </w:r>
          </w:p>
        </w:tc>
        <w:tc>
          <w:tcPr>
            <w:tcW w:w="3348" w:type="dxa"/>
          </w:tcPr>
          <w:p w14:paraId="1B57A64D" w14:textId="77777777" w:rsidR="008B3005" w:rsidRPr="009D440D" w:rsidRDefault="008B3005" w:rsidP="009D440D">
            <w:pPr>
              <w:spacing w:after="0"/>
            </w:pPr>
          </w:p>
        </w:tc>
      </w:tr>
      <w:tr w:rsidR="00672E09" w:rsidRPr="009D440D" w14:paraId="056E8CFF" w14:textId="77777777">
        <w:tc>
          <w:tcPr>
            <w:tcW w:w="4338" w:type="dxa"/>
          </w:tcPr>
          <w:p w14:paraId="130ECFD1" w14:textId="77777777" w:rsidR="00672E09" w:rsidRPr="009D440D" w:rsidRDefault="00672E09" w:rsidP="009D440D">
            <w:pPr>
              <w:spacing w:after="0"/>
              <w:rPr>
                <w:sz w:val="22"/>
                <w:szCs w:val="22"/>
              </w:rPr>
            </w:pPr>
            <w:r>
              <w:rPr>
                <w:sz w:val="22"/>
                <w:szCs w:val="22"/>
              </w:rPr>
              <w:t>Safety equipment is routinely inspected and maintained in good working order.</w:t>
            </w:r>
          </w:p>
        </w:tc>
        <w:tc>
          <w:tcPr>
            <w:tcW w:w="1890" w:type="dxa"/>
            <w:vAlign w:val="center"/>
          </w:tcPr>
          <w:p w14:paraId="3A473003" w14:textId="77777777" w:rsidR="00672E09" w:rsidRPr="006F5F83" w:rsidRDefault="00672E09" w:rsidP="009D440D">
            <w:pPr>
              <w:spacing w:after="0"/>
              <w:jc w:val="center"/>
              <w:rPr>
                <w:sz w:val="22"/>
                <w:szCs w:val="22"/>
              </w:rPr>
            </w:pPr>
            <w:r w:rsidRPr="006F5F83">
              <w:rPr>
                <w:sz w:val="22"/>
                <w:szCs w:val="22"/>
              </w:rPr>
              <w:t>N/A      1         4</w:t>
            </w:r>
          </w:p>
        </w:tc>
        <w:tc>
          <w:tcPr>
            <w:tcW w:w="3348" w:type="dxa"/>
          </w:tcPr>
          <w:p w14:paraId="5809A793" w14:textId="77777777" w:rsidR="00672E09" w:rsidRPr="009D440D" w:rsidRDefault="00672E09" w:rsidP="009D440D">
            <w:pPr>
              <w:spacing w:after="0"/>
            </w:pPr>
          </w:p>
        </w:tc>
      </w:tr>
      <w:tr w:rsidR="008B3005" w:rsidRPr="009D440D" w14:paraId="430D08E0" w14:textId="77777777">
        <w:tc>
          <w:tcPr>
            <w:tcW w:w="4338" w:type="dxa"/>
          </w:tcPr>
          <w:p w14:paraId="7D23B6E6" w14:textId="77777777" w:rsidR="008B3005" w:rsidRPr="009D440D" w:rsidRDefault="008B3005" w:rsidP="009D440D">
            <w:pPr>
              <w:spacing w:after="0"/>
            </w:pPr>
            <w:r w:rsidRPr="009D440D">
              <w:rPr>
                <w:sz w:val="22"/>
                <w:szCs w:val="22"/>
              </w:rPr>
              <w:t>Proper first aid, clean up, and reporting procedures were followed in the event of any accident.</w:t>
            </w:r>
          </w:p>
        </w:tc>
        <w:tc>
          <w:tcPr>
            <w:tcW w:w="1890" w:type="dxa"/>
            <w:vAlign w:val="center"/>
          </w:tcPr>
          <w:p w14:paraId="5E2C9275" w14:textId="77777777" w:rsidR="008B3005" w:rsidRPr="006F5F83" w:rsidRDefault="008B3005" w:rsidP="009D440D">
            <w:pPr>
              <w:spacing w:after="0"/>
              <w:jc w:val="center"/>
            </w:pPr>
            <w:r w:rsidRPr="006F5F83">
              <w:rPr>
                <w:sz w:val="22"/>
                <w:szCs w:val="22"/>
              </w:rPr>
              <w:t>N/A      1         4</w:t>
            </w:r>
          </w:p>
        </w:tc>
        <w:tc>
          <w:tcPr>
            <w:tcW w:w="3348" w:type="dxa"/>
          </w:tcPr>
          <w:p w14:paraId="6EFB8AE9" w14:textId="77777777" w:rsidR="008B3005" w:rsidRPr="009D440D" w:rsidRDefault="008B3005" w:rsidP="009D440D">
            <w:pPr>
              <w:spacing w:after="0"/>
            </w:pPr>
          </w:p>
        </w:tc>
      </w:tr>
      <w:tr w:rsidR="008B3005" w:rsidRPr="009D440D" w14:paraId="251324B5" w14:textId="77777777">
        <w:tc>
          <w:tcPr>
            <w:tcW w:w="4338" w:type="dxa"/>
          </w:tcPr>
          <w:p w14:paraId="661A5982" w14:textId="77777777" w:rsidR="008B3005" w:rsidRPr="009D440D" w:rsidRDefault="008B3005" w:rsidP="009D440D">
            <w:pPr>
              <w:spacing w:after="0"/>
            </w:pPr>
            <w:r w:rsidRPr="009D440D">
              <w:rPr>
                <w:sz w:val="22"/>
                <w:szCs w:val="22"/>
              </w:rPr>
              <w:t>Lab equipment was handled safely by student teacher and students.</w:t>
            </w:r>
          </w:p>
        </w:tc>
        <w:tc>
          <w:tcPr>
            <w:tcW w:w="1890" w:type="dxa"/>
            <w:vAlign w:val="center"/>
          </w:tcPr>
          <w:p w14:paraId="1BE8ABCB" w14:textId="77777777" w:rsidR="008B3005" w:rsidRPr="006F5F83" w:rsidRDefault="008B3005" w:rsidP="009D440D">
            <w:pPr>
              <w:spacing w:after="0"/>
              <w:jc w:val="center"/>
            </w:pPr>
            <w:r w:rsidRPr="006F5F83">
              <w:rPr>
                <w:sz w:val="22"/>
                <w:szCs w:val="22"/>
              </w:rPr>
              <w:t>N/A      1         4</w:t>
            </w:r>
          </w:p>
        </w:tc>
        <w:tc>
          <w:tcPr>
            <w:tcW w:w="3348" w:type="dxa"/>
          </w:tcPr>
          <w:p w14:paraId="48133CDF" w14:textId="77777777" w:rsidR="008B3005" w:rsidRPr="009D440D" w:rsidRDefault="008B3005" w:rsidP="009D440D">
            <w:pPr>
              <w:spacing w:after="0"/>
            </w:pPr>
          </w:p>
        </w:tc>
      </w:tr>
      <w:tr w:rsidR="008B3005" w:rsidRPr="009D440D" w14:paraId="656BB775" w14:textId="77777777">
        <w:tc>
          <w:tcPr>
            <w:tcW w:w="4338" w:type="dxa"/>
          </w:tcPr>
          <w:p w14:paraId="6A740A98" w14:textId="77777777" w:rsidR="008B3005" w:rsidRPr="009D440D" w:rsidRDefault="008B3005" w:rsidP="009D440D">
            <w:pPr>
              <w:spacing w:after="0"/>
            </w:pPr>
            <w:r w:rsidRPr="009D440D">
              <w:rPr>
                <w:sz w:val="22"/>
                <w:szCs w:val="22"/>
              </w:rPr>
              <w:t>Teacher always reviewed important safety issues with students before beginning the lab.</w:t>
            </w:r>
          </w:p>
        </w:tc>
        <w:tc>
          <w:tcPr>
            <w:tcW w:w="1890" w:type="dxa"/>
            <w:vAlign w:val="center"/>
          </w:tcPr>
          <w:p w14:paraId="00C75711" w14:textId="77777777" w:rsidR="008B3005" w:rsidRPr="006F5F83" w:rsidRDefault="008B3005" w:rsidP="009D440D">
            <w:pPr>
              <w:spacing w:after="0"/>
              <w:jc w:val="center"/>
            </w:pPr>
            <w:r w:rsidRPr="006F5F83">
              <w:rPr>
                <w:sz w:val="22"/>
                <w:szCs w:val="22"/>
              </w:rPr>
              <w:t>N/A      1         4</w:t>
            </w:r>
          </w:p>
        </w:tc>
        <w:tc>
          <w:tcPr>
            <w:tcW w:w="3348" w:type="dxa"/>
          </w:tcPr>
          <w:p w14:paraId="7A63E596" w14:textId="77777777" w:rsidR="008B3005" w:rsidRPr="009D440D" w:rsidRDefault="008B3005" w:rsidP="009D440D">
            <w:pPr>
              <w:spacing w:after="0"/>
            </w:pPr>
          </w:p>
        </w:tc>
      </w:tr>
      <w:tr w:rsidR="00672E09" w:rsidRPr="009D440D" w14:paraId="4B1C6D2D" w14:textId="77777777">
        <w:tc>
          <w:tcPr>
            <w:tcW w:w="4338" w:type="dxa"/>
          </w:tcPr>
          <w:p w14:paraId="7069F491" w14:textId="77777777" w:rsidR="00672E09" w:rsidRPr="009D440D" w:rsidRDefault="00672E09" w:rsidP="00672E09">
            <w:pPr>
              <w:spacing w:after="0"/>
              <w:rPr>
                <w:sz w:val="22"/>
                <w:szCs w:val="22"/>
              </w:rPr>
            </w:pPr>
            <w:r>
              <w:rPr>
                <w:sz w:val="22"/>
                <w:szCs w:val="22"/>
              </w:rPr>
              <w:lastRenderedPageBreak/>
              <w:t>The investigations implemented were appropriate for the abilities of all students.</w:t>
            </w:r>
          </w:p>
        </w:tc>
        <w:tc>
          <w:tcPr>
            <w:tcW w:w="1890" w:type="dxa"/>
            <w:vAlign w:val="center"/>
          </w:tcPr>
          <w:p w14:paraId="2BD8628D" w14:textId="77777777" w:rsidR="00672E09" w:rsidRPr="006F5F83" w:rsidRDefault="00672E09" w:rsidP="009D440D">
            <w:pPr>
              <w:spacing w:after="0"/>
              <w:jc w:val="center"/>
              <w:rPr>
                <w:sz w:val="22"/>
                <w:szCs w:val="22"/>
              </w:rPr>
            </w:pPr>
            <w:r w:rsidRPr="006F5F83">
              <w:rPr>
                <w:sz w:val="22"/>
                <w:szCs w:val="22"/>
              </w:rPr>
              <w:t>N/A      1         4</w:t>
            </w:r>
          </w:p>
        </w:tc>
        <w:tc>
          <w:tcPr>
            <w:tcW w:w="3348" w:type="dxa"/>
          </w:tcPr>
          <w:p w14:paraId="27498913" w14:textId="77777777" w:rsidR="00672E09" w:rsidRPr="009D440D" w:rsidRDefault="00672E09" w:rsidP="009D440D">
            <w:pPr>
              <w:spacing w:after="0"/>
            </w:pPr>
          </w:p>
        </w:tc>
      </w:tr>
    </w:tbl>
    <w:p w14:paraId="1C9537EF" w14:textId="77777777" w:rsidR="008B3005" w:rsidRDefault="008B3005" w:rsidP="009A3E5F">
      <w:pPr>
        <w:spacing w:after="0"/>
        <w:rPr>
          <w:sz w:val="22"/>
          <w:szCs w:val="22"/>
        </w:rPr>
      </w:pPr>
    </w:p>
    <w:p w14:paraId="238F8479" w14:textId="77777777" w:rsidR="008B3005" w:rsidRDefault="008B3005" w:rsidP="009A3E5F">
      <w:pPr>
        <w:spacing w:after="0"/>
        <w:rPr>
          <w:sz w:val="22"/>
          <w:szCs w:val="22"/>
        </w:rPr>
      </w:pPr>
      <w:r>
        <w:rPr>
          <w:sz w:val="22"/>
          <w:szCs w:val="22"/>
        </w:rPr>
        <w:t>Was total composite score of 4 earned (must have earned a 4 in all non N/A scored categories)? _</w:t>
      </w:r>
    </w:p>
    <w:p w14:paraId="53D9D5B8" w14:textId="77777777" w:rsidR="008B3005" w:rsidRPr="00B274CE" w:rsidRDefault="008B3005" w:rsidP="009A3E5F">
      <w:pPr>
        <w:pStyle w:val="ListParagraph"/>
        <w:spacing w:after="0"/>
        <w:ind w:left="2160"/>
        <w:rPr>
          <w:sz w:val="22"/>
          <w:szCs w:val="22"/>
        </w:rPr>
      </w:pPr>
    </w:p>
    <w:p w14:paraId="66E8E3C9" w14:textId="77777777" w:rsidR="008B3005" w:rsidRDefault="008B3005" w:rsidP="009A3E5F">
      <w:pPr>
        <w:spacing w:after="0"/>
        <w:rPr>
          <w:sz w:val="22"/>
          <w:szCs w:val="22"/>
        </w:rPr>
      </w:pPr>
      <w:r w:rsidRPr="00B274CE">
        <w:rPr>
          <w:sz w:val="22"/>
          <w:szCs w:val="22"/>
        </w:rPr>
        <w:t xml:space="preserve">Rationale for score (including strengths observed as well as areas </w:t>
      </w:r>
      <w:r>
        <w:rPr>
          <w:sz w:val="22"/>
          <w:szCs w:val="22"/>
        </w:rPr>
        <w:t>where remediation is needed</w:t>
      </w:r>
      <w:r w:rsidRPr="00B274CE">
        <w:rPr>
          <w:sz w:val="22"/>
          <w:szCs w:val="22"/>
        </w:rPr>
        <w:t>):</w:t>
      </w:r>
    </w:p>
    <w:p w14:paraId="0F777E19" w14:textId="77777777" w:rsidR="008B3005" w:rsidRPr="009A3E5F" w:rsidRDefault="008B3005" w:rsidP="009A3E5F">
      <w:pPr>
        <w:spacing w:after="0"/>
        <w:rPr>
          <w:sz w:val="22"/>
          <w:szCs w:val="22"/>
        </w:rPr>
      </w:pPr>
    </w:p>
    <w:sectPr w:rsidR="008B3005" w:rsidRPr="009A3E5F" w:rsidSect="009A3E5F">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4EF"/>
    <w:multiLevelType w:val="hybridMultilevel"/>
    <w:tmpl w:val="75106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64FE1"/>
    <w:multiLevelType w:val="hybridMultilevel"/>
    <w:tmpl w:val="9662D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A2"/>
    <w:rsid w:val="00016CFA"/>
    <w:rsid w:val="00026330"/>
    <w:rsid w:val="00027C57"/>
    <w:rsid w:val="00053E67"/>
    <w:rsid w:val="000755BF"/>
    <w:rsid w:val="000D6184"/>
    <w:rsid w:val="000E629E"/>
    <w:rsid w:val="001201D5"/>
    <w:rsid w:val="001868BA"/>
    <w:rsid w:val="00197202"/>
    <w:rsid w:val="001D201A"/>
    <w:rsid w:val="001E1221"/>
    <w:rsid w:val="001E6438"/>
    <w:rsid w:val="0022551C"/>
    <w:rsid w:val="002A4494"/>
    <w:rsid w:val="002B18AA"/>
    <w:rsid w:val="0033224C"/>
    <w:rsid w:val="0039419B"/>
    <w:rsid w:val="003B3452"/>
    <w:rsid w:val="003D4B1F"/>
    <w:rsid w:val="00400DB3"/>
    <w:rsid w:val="00411876"/>
    <w:rsid w:val="00430C85"/>
    <w:rsid w:val="004918C6"/>
    <w:rsid w:val="004A13E7"/>
    <w:rsid w:val="004B6D06"/>
    <w:rsid w:val="004F0767"/>
    <w:rsid w:val="00506DC6"/>
    <w:rsid w:val="00507EF2"/>
    <w:rsid w:val="005B0D88"/>
    <w:rsid w:val="005C0CE4"/>
    <w:rsid w:val="005D0C9B"/>
    <w:rsid w:val="00647E4B"/>
    <w:rsid w:val="00672E09"/>
    <w:rsid w:val="0069350A"/>
    <w:rsid w:val="006B0A37"/>
    <w:rsid w:val="006E4124"/>
    <w:rsid w:val="006F5F83"/>
    <w:rsid w:val="00700DCB"/>
    <w:rsid w:val="007223D6"/>
    <w:rsid w:val="00735E3B"/>
    <w:rsid w:val="0075515D"/>
    <w:rsid w:val="007D42BC"/>
    <w:rsid w:val="00870D75"/>
    <w:rsid w:val="008A4407"/>
    <w:rsid w:val="008B3005"/>
    <w:rsid w:val="009A3E5F"/>
    <w:rsid w:val="009B3B5B"/>
    <w:rsid w:val="009D440D"/>
    <w:rsid w:val="00B274CE"/>
    <w:rsid w:val="00B91FAE"/>
    <w:rsid w:val="00CB3F9E"/>
    <w:rsid w:val="00CD6022"/>
    <w:rsid w:val="00D26538"/>
    <w:rsid w:val="00DA1F7C"/>
    <w:rsid w:val="00DE0770"/>
    <w:rsid w:val="00E13D3B"/>
    <w:rsid w:val="00E22F1C"/>
    <w:rsid w:val="00E46780"/>
    <w:rsid w:val="00F16658"/>
    <w:rsid w:val="00FC62A2"/>
    <w:rsid w:val="00FD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7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BA"/>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C62A2"/>
    <w:rPr>
      <w:color w:val="0000FF"/>
      <w:u w:val="single"/>
    </w:rPr>
  </w:style>
  <w:style w:type="paragraph" w:styleId="ListParagraph">
    <w:name w:val="List Paragraph"/>
    <w:basedOn w:val="Normal"/>
    <w:uiPriority w:val="99"/>
    <w:qFormat/>
    <w:rsid w:val="001E6438"/>
    <w:pPr>
      <w:ind w:left="720"/>
      <w:contextualSpacing/>
    </w:pPr>
  </w:style>
  <w:style w:type="table" w:styleId="TableGrid">
    <w:name w:val="Table Grid"/>
    <w:basedOn w:val="TableNormal"/>
    <w:uiPriority w:val="99"/>
    <w:rsid w:val="001E6438"/>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E0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0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BA"/>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C62A2"/>
    <w:rPr>
      <w:color w:val="0000FF"/>
      <w:u w:val="single"/>
    </w:rPr>
  </w:style>
  <w:style w:type="paragraph" w:styleId="ListParagraph">
    <w:name w:val="List Paragraph"/>
    <w:basedOn w:val="Normal"/>
    <w:uiPriority w:val="99"/>
    <w:qFormat/>
    <w:rsid w:val="001E6438"/>
    <w:pPr>
      <w:ind w:left="720"/>
      <w:contextualSpacing/>
    </w:pPr>
  </w:style>
  <w:style w:type="table" w:styleId="TableGrid">
    <w:name w:val="Table Grid"/>
    <w:basedOn w:val="TableNormal"/>
    <w:uiPriority w:val="99"/>
    <w:rsid w:val="001E6438"/>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E0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of Safety Issues in Science during Student Teaching</vt:lpstr>
    </vt:vector>
  </TitlesOfParts>
  <Company>Clemson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Safety Issues in Science during Student Teaching</dc:title>
  <dc:creator>Michelle Cook</dc:creator>
  <cp:lastModifiedBy>Windows User</cp:lastModifiedBy>
  <cp:revision>2</cp:revision>
  <cp:lastPrinted>2010-01-08T15:28:00Z</cp:lastPrinted>
  <dcterms:created xsi:type="dcterms:W3CDTF">2013-12-04T21:13:00Z</dcterms:created>
  <dcterms:modified xsi:type="dcterms:W3CDTF">2013-12-04T21:13:00Z</dcterms:modified>
</cp:coreProperties>
</file>