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4B68" w14:textId="5FCEE8BA" w:rsidR="00724B04" w:rsidRDefault="00724B04"/>
    <w:p w14:paraId="1FC30FCC" w14:textId="1941D1FD" w:rsidR="008E6C43" w:rsidRPr="008E6C43" w:rsidRDefault="008E6C43" w:rsidP="008E6C43"/>
    <w:p w14:paraId="0D219853" w14:textId="5CDD7195" w:rsidR="008E6C43" w:rsidRPr="008E6C43" w:rsidRDefault="008E6C43" w:rsidP="008E6C43"/>
    <w:p w14:paraId="365B3B45" w14:textId="64FD8D3F" w:rsidR="008E6C43" w:rsidRPr="008E6C43" w:rsidRDefault="008E6C43" w:rsidP="008E6C43"/>
    <w:p w14:paraId="3137E91D" w14:textId="77777777" w:rsidR="008E6C43" w:rsidRDefault="008E6C43" w:rsidP="008E6C43"/>
    <w:p w14:paraId="726A6BAD" w14:textId="7543CCA2" w:rsidR="008E6C43" w:rsidRPr="0033720C" w:rsidRDefault="00C91C12" w:rsidP="008E6C43">
      <w:pPr>
        <w:rPr>
          <w:rFonts w:ascii="Trade Gothic Next LT Pro" w:hAnsi="Trade Gothic Next LT Pro"/>
        </w:rPr>
      </w:pPr>
      <w:r w:rsidRPr="0033720C">
        <w:rPr>
          <w:rFonts w:ascii="Trade Gothic Next LT Pro" w:hAnsi="Trade Gothic Next LT Pro" w:cs="Arial"/>
          <w:color w:val="333333"/>
          <w:sz w:val="20"/>
          <w:szCs w:val="20"/>
        </w:rPr>
        <w:t>Begin t</w:t>
      </w:r>
      <w:r w:rsidR="006640B6" w:rsidRPr="0033720C">
        <w:rPr>
          <w:rFonts w:ascii="Trade Gothic Next LT Pro" w:hAnsi="Trade Gothic Next LT Pro" w:cs="Arial"/>
          <w:color w:val="333333"/>
          <w:sz w:val="20"/>
          <w:szCs w:val="20"/>
        </w:rPr>
        <w:t>ext here</w:t>
      </w:r>
    </w:p>
    <w:sectPr w:rsidR="008E6C43" w:rsidRPr="0033720C" w:rsidSect="00E12B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58BC" w14:textId="77777777" w:rsidR="00DD3459" w:rsidRDefault="00DD3459" w:rsidP="008E6C43">
      <w:r>
        <w:separator/>
      </w:r>
    </w:p>
  </w:endnote>
  <w:endnote w:type="continuationSeparator" w:id="0">
    <w:p w14:paraId="36E0A936" w14:textId="77777777" w:rsidR="00DD3459" w:rsidRDefault="00DD3459" w:rsidP="008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ade Gothic Next LT Pro BdCn">
    <w:altName w:val="Franklin Gothic Demi Cond"/>
    <w:panose1 w:val="020B08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Trade Gothic Next LT Pro">
    <w:panose1 w:val="020B0503040303020004"/>
    <w:charset w:val="4D"/>
    <w:family w:val="swiss"/>
    <w:notTrueType/>
    <w:pitch w:val="variable"/>
    <w:sig w:usb0="A000002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Next LT Pro Lt">
    <w:altName w:val="Corbel"/>
    <w:panose1 w:val="020B04030403030200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681" w14:textId="7E984634" w:rsidR="00410933" w:rsidRPr="00410933" w:rsidRDefault="00410933" w:rsidP="00410933">
    <w:pPr>
      <w:pStyle w:val="BasicParagraph"/>
      <w:spacing w:after="43"/>
      <w:rPr>
        <w:rFonts w:ascii="Trade Gothic Next LT Pro BdCn" w:hAnsi="Trade Gothic Next LT Pro BdCn" w:cs="Trade Gothic Next LT Pro BdCn"/>
        <w:b/>
        <w:bCs/>
        <w:color w:val="55298A"/>
        <w:sz w:val="16"/>
        <w:szCs w:val="16"/>
      </w:rPr>
    </w:pPr>
    <w:r w:rsidRPr="00410933">
      <w:rPr>
        <w:rFonts w:ascii="Trade Gothic Next LT Pro BdCn" w:hAnsi="Trade Gothic Next LT Pro BdCn" w:cs="Trade Gothic Next LT Pro BdCn"/>
        <w:b/>
        <w:bCs/>
        <w:caps/>
        <w:noProof/>
        <w:color w:val="55298A"/>
        <w:spacing w:val="2"/>
        <w:sz w:val="16"/>
        <w:szCs w:val="16"/>
      </w:rPr>
      <w:drawing>
        <wp:anchor distT="0" distB="0" distL="114300" distR="114300" simplePos="0" relativeHeight="251658240" behindDoc="1" locked="0" layoutInCell="1" allowOverlap="1" wp14:anchorId="579828E5" wp14:editId="3BBCE4A5">
          <wp:simplePos x="0" y="0"/>
          <wp:positionH relativeFrom="column">
            <wp:posOffset>-6350</wp:posOffset>
          </wp:positionH>
          <wp:positionV relativeFrom="page">
            <wp:posOffset>9362872</wp:posOffset>
          </wp:positionV>
          <wp:extent cx="45085" cy="2540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0C">
      <w:rPr>
        <w:rFonts w:ascii="Trade Gothic Next LT Pro Lt" w:hAnsi="Trade Gothic Next LT Pro Lt" w:cs="Trade Gothic Next LT Pro Lt"/>
        <w:color w:val="55298A"/>
        <w:sz w:val="16"/>
        <w:szCs w:val="16"/>
      </w:rPr>
      <w:t xml:space="preserve">     </w:t>
    </w:r>
    <w:r>
      <w:rPr>
        <w:rFonts w:ascii="Trade Gothic Next LT Pro Lt" w:hAnsi="Trade Gothic Next LT Pro Lt" w:cs="Trade Gothic Next LT Pro Lt"/>
        <w:color w:val="55298A"/>
        <w:sz w:val="16"/>
        <w:szCs w:val="16"/>
      </w:rPr>
      <w:t xml:space="preserve">110 Daniel Drive Clemson, SC 29631   </w:t>
    </w:r>
    <w:proofErr w:type="gramStart"/>
    <w:r>
      <w:rPr>
        <w:rFonts w:ascii="Trade Gothic Next LT Pro Lt" w:hAnsi="Trade Gothic Next LT Pro Lt" w:cs="Trade Gothic Next LT Pro Lt"/>
        <w:color w:val="F26734"/>
        <w:sz w:val="16"/>
        <w:szCs w:val="16"/>
      </w:rPr>
      <w:t>|</w:t>
    </w:r>
    <w:r>
      <w:rPr>
        <w:rFonts w:ascii="Trade Gothic Next LT Pro Lt" w:hAnsi="Trade Gothic Next LT Pro Lt" w:cs="Trade Gothic Next LT Pro Lt"/>
        <w:color w:val="55298A"/>
        <w:sz w:val="16"/>
        <w:szCs w:val="16"/>
      </w:rPr>
      <w:t xml:space="preserve">  P</w:t>
    </w:r>
    <w:proofErr w:type="gramEnd"/>
    <w:r>
      <w:rPr>
        <w:rFonts w:ascii="Trade Gothic Next LT Pro Lt" w:hAnsi="Trade Gothic Next LT Pro Lt" w:cs="Trade Gothic Next LT Pro Lt"/>
        <w:color w:val="55298A"/>
        <w:sz w:val="16"/>
        <w:szCs w:val="16"/>
      </w:rPr>
      <w:t xml:space="preserve"> 864-656-2121   </w:t>
    </w:r>
    <w:r>
      <w:rPr>
        <w:rFonts w:ascii="Trade Gothic Next LT Pro Lt" w:hAnsi="Trade Gothic Next LT Pro Lt" w:cs="Trade Gothic Next LT Pro Lt"/>
        <w:color w:val="F26734"/>
        <w:sz w:val="16"/>
        <w:szCs w:val="16"/>
      </w:rPr>
      <w:t>|</w:t>
    </w:r>
    <w:r>
      <w:rPr>
        <w:rFonts w:ascii="Trade Gothic Next LT Pro Lt" w:hAnsi="Trade Gothic Next LT Pro Lt" w:cs="Trade Gothic Next LT Pro Lt"/>
        <w:color w:val="55298A"/>
        <w:sz w:val="16"/>
        <w:szCs w:val="16"/>
      </w:rPr>
      <w:t xml:space="preserve">    F 864-656-5899   </w:t>
    </w:r>
    <w:r>
      <w:rPr>
        <w:rFonts w:ascii="Trade Gothic Next LT Pro Lt" w:hAnsi="Trade Gothic Next LT Pro Lt" w:cs="Trade Gothic Next LT Pro Lt"/>
        <w:color w:val="F26734"/>
        <w:sz w:val="16"/>
        <w:szCs w:val="16"/>
      </w:rPr>
      <w:t>|</w:t>
    </w:r>
    <w:r>
      <w:rPr>
        <w:rFonts w:ascii="Trade Gothic Next LT Pro Lt" w:hAnsi="Trade Gothic Next LT Pro Lt" w:cs="Trade Gothic Next LT Pro Lt"/>
        <w:color w:val="55298A"/>
        <w:sz w:val="16"/>
        <w:szCs w:val="16"/>
      </w:rPr>
      <w:t xml:space="preserve">   </w:t>
    </w:r>
    <w:r>
      <w:rPr>
        <w:rStyle w:val="website"/>
        <w:rFonts w:ascii="Trade Gothic Next LT Pro Lt" w:hAnsi="Trade Gothic Next LT Pro Lt" w:cs="Trade Gothic Next LT Pro Lt"/>
        <w:b w:val="0"/>
        <w:bCs w:val="0"/>
        <w:spacing w:val="8"/>
        <w:sz w:val="16"/>
        <w:szCs w:val="16"/>
      </w:rPr>
      <w:t>clemson.edu/giving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7ACD" w14:textId="77777777" w:rsidR="00DD3459" w:rsidRDefault="00DD3459" w:rsidP="008E6C43">
      <w:r>
        <w:separator/>
      </w:r>
    </w:p>
  </w:footnote>
  <w:footnote w:type="continuationSeparator" w:id="0">
    <w:p w14:paraId="359CA710" w14:textId="77777777" w:rsidR="00DD3459" w:rsidRDefault="00DD3459" w:rsidP="008E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93D" w14:textId="405EA832" w:rsidR="00410933" w:rsidRPr="00410933" w:rsidRDefault="00410933" w:rsidP="004109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5C7F3" wp14:editId="19201C59">
          <wp:simplePos x="0" y="0"/>
          <wp:positionH relativeFrom="column">
            <wp:posOffset>-914400</wp:posOffset>
          </wp:positionH>
          <wp:positionV relativeFrom="paragraph">
            <wp:posOffset>-476655</wp:posOffset>
          </wp:positionV>
          <wp:extent cx="7763446" cy="2003898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46" cy="200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3"/>
    <w:rsid w:val="0033720C"/>
    <w:rsid w:val="00410933"/>
    <w:rsid w:val="004D3FEB"/>
    <w:rsid w:val="006640B6"/>
    <w:rsid w:val="00724B04"/>
    <w:rsid w:val="008E6C43"/>
    <w:rsid w:val="00B201F5"/>
    <w:rsid w:val="00C91C12"/>
    <w:rsid w:val="00CA77A6"/>
    <w:rsid w:val="00D170E7"/>
    <w:rsid w:val="00DD3459"/>
    <w:rsid w:val="00E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3DAE"/>
  <w15:chartTrackingRefBased/>
  <w15:docId w15:val="{494DFEA3-722F-4B46-96FF-7EB3BAA8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43"/>
  </w:style>
  <w:style w:type="paragraph" w:styleId="Footer">
    <w:name w:val="footer"/>
    <w:basedOn w:val="Normal"/>
    <w:link w:val="FooterChar"/>
    <w:uiPriority w:val="99"/>
    <w:unhideWhenUsed/>
    <w:rsid w:val="008E6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43"/>
  </w:style>
  <w:style w:type="paragraph" w:styleId="NormalWeb">
    <w:name w:val="Normal (Web)"/>
    <w:basedOn w:val="Normal"/>
    <w:uiPriority w:val="99"/>
    <w:unhideWhenUsed/>
    <w:rsid w:val="008E6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F5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1093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website">
    <w:name w:val="website"/>
    <w:uiPriority w:val="99"/>
    <w:rsid w:val="00410933"/>
    <w:rPr>
      <w:rFonts w:ascii="Trade Gothic Next LT Pro BdCn" w:hAnsi="Trade Gothic Next LT Pro BdCn" w:cs="Trade Gothic Next LT Pro BdCn"/>
      <w:b/>
      <w:bCs/>
      <w:i/>
      <w:iCs/>
      <w:color w:val="55298A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Elise Manculich</dc:creator>
  <cp:keywords/>
  <dc:description/>
  <cp:lastModifiedBy>Hannah Elise Manculich</cp:lastModifiedBy>
  <cp:revision>6</cp:revision>
  <cp:lastPrinted>2020-08-18T12:50:00Z</cp:lastPrinted>
  <dcterms:created xsi:type="dcterms:W3CDTF">2020-08-18T12:50:00Z</dcterms:created>
  <dcterms:modified xsi:type="dcterms:W3CDTF">2022-02-10T16:20:00Z</dcterms:modified>
</cp:coreProperties>
</file>