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5282" w14:textId="25F76C11" w:rsidR="00B2703B" w:rsidRDefault="00B2703B" w:rsidP="00B2703B">
      <w:pPr>
        <w:pStyle w:val="Heading1"/>
      </w:pPr>
      <w:r>
        <w:t>Path to Landing an Internship</w:t>
      </w:r>
    </w:p>
    <w:p w14:paraId="0642AD43" w14:textId="43CECA0A" w:rsidR="00B2703B" w:rsidRPr="00B2703B" w:rsidRDefault="00B2703B" w:rsidP="00B2703B">
      <w:pPr>
        <w:pStyle w:val="Subtitle"/>
      </w:pPr>
      <w:r>
        <w:t>This guide outlines key steps Clemson business students can take to secure an internship.</w:t>
      </w:r>
    </w:p>
    <w:p w14:paraId="53A2B7E5" w14:textId="2D74087F" w:rsidR="00B2703B" w:rsidRDefault="00B2703B" w:rsidP="00662A19">
      <w:pPr>
        <w:pStyle w:val="Heading2"/>
        <w:spacing w:before="0" w:after="0"/>
      </w:pPr>
      <w:r>
        <w:t>Preparation</w:t>
      </w:r>
    </w:p>
    <w:p w14:paraId="1616A71F" w14:textId="772E1CF7" w:rsidR="00B2703B" w:rsidRPr="00662A19" w:rsidRDefault="00B2703B" w:rsidP="009C3C53">
      <w:pPr>
        <w:pStyle w:val="ListParagraph"/>
        <w:numPr>
          <w:ilvl w:val="0"/>
          <w:numId w:val="2"/>
        </w:numPr>
        <w:spacing w:line="240" w:lineRule="auto"/>
      </w:pPr>
      <w:r w:rsidRPr="00662A19">
        <w:t>Create your resume and cover letter</w:t>
      </w:r>
    </w:p>
    <w:p w14:paraId="7E16115F" w14:textId="77777777" w:rsidR="00B2703B" w:rsidRPr="00662A19" w:rsidRDefault="00B2703B" w:rsidP="009C3C53">
      <w:pPr>
        <w:pStyle w:val="ListParagraph"/>
        <w:numPr>
          <w:ilvl w:val="0"/>
          <w:numId w:val="2"/>
        </w:numPr>
        <w:spacing w:line="240" w:lineRule="auto"/>
      </w:pPr>
      <w:r w:rsidRPr="00662A19">
        <w:t>Have your resume reviewed at the C-Suite</w:t>
      </w:r>
    </w:p>
    <w:p w14:paraId="2FA563CC" w14:textId="77777777" w:rsidR="00B2703B" w:rsidRPr="00662A19" w:rsidRDefault="00B2703B" w:rsidP="009C3C53">
      <w:pPr>
        <w:pStyle w:val="ListParagraph"/>
        <w:numPr>
          <w:ilvl w:val="0"/>
          <w:numId w:val="2"/>
        </w:numPr>
        <w:spacing w:line="240" w:lineRule="auto"/>
      </w:pPr>
      <w:r w:rsidRPr="00662A19">
        <w:t>Set up your LinkedIn profile</w:t>
      </w:r>
    </w:p>
    <w:p w14:paraId="110B97A4" w14:textId="77777777" w:rsidR="00B2703B" w:rsidRPr="00662A19" w:rsidRDefault="00B2703B" w:rsidP="009C3C53">
      <w:pPr>
        <w:pStyle w:val="ListParagraph"/>
        <w:numPr>
          <w:ilvl w:val="0"/>
          <w:numId w:val="2"/>
        </w:numPr>
        <w:spacing w:line="240" w:lineRule="auto"/>
      </w:pPr>
      <w:r w:rsidRPr="00662A19">
        <w:t>Set up and use Business JobLink</w:t>
      </w:r>
    </w:p>
    <w:p w14:paraId="53A5D04D" w14:textId="2B266E89" w:rsidR="00B2703B" w:rsidRDefault="00B2703B" w:rsidP="00662A19">
      <w:pPr>
        <w:pStyle w:val="Heading2"/>
      </w:pPr>
      <w:r>
        <w:t>Networking</w:t>
      </w:r>
    </w:p>
    <w:p w14:paraId="76F24D5E" w14:textId="763B151C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Connect with professors, alumni, and guest speakers</w:t>
      </w:r>
    </w:p>
    <w:p w14:paraId="488EFB32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Follow Business Internships and Jobs on LinkedIn</w:t>
      </w:r>
    </w:p>
    <w:p w14:paraId="42A5C7F3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Find a mentor via Clemson Business Mentoring</w:t>
      </w:r>
    </w:p>
    <w:p w14:paraId="6CF491D0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Attend networking events</w:t>
      </w:r>
    </w:p>
    <w:p w14:paraId="7D8ABEE9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Attend an etiquette dinner</w:t>
      </w:r>
    </w:p>
    <w:p w14:paraId="4ECAF57E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Visit the C-Suite weekly</w:t>
      </w:r>
    </w:p>
    <w:p w14:paraId="5B38BE8F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>Attend the Career Fair (after researching companies)</w:t>
      </w:r>
    </w:p>
    <w:p w14:paraId="45CEC750" w14:textId="77777777" w:rsidR="00B2703B" w:rsidRDefault="00B2703B" w:rsidP="009C3C53">
      <w:pPr>
        <w:pStyle w:val="ListParagraph"/>
        <w:numPr>
          <w:ilvl w:val="0"/>
          <w:numId w:val="3"/>
        </w:numPr>
        <w:spacing w:line="240" w:lineRule="auto"/>
      </w:pPr>
      <w:r>
        <w:t xml:space="preserve">Use </w:t>
      </w:r>
      <w:proofErr w:type="spellStart"/>
      <w:r>
        <w:t>CareerShift</w:t>
      </w:r>
      <w:proofErr w:type="spellEnd"/>
      <w:r>
        <w:t xml:space="preserve"> to search events</w:t>
      </w:r>
    </w:p>
    <w:p w14:paraId="58DA3276" w14:textId="5B905110" w:rsidR="00B2703B" w:rsidRDefault="00FB39B7" w:rsidP="00B2703B">
      <w:pPr>
        <w:pStyle w:val="Heading2"/>
      </w:pPr>
      <w:r>
        <w:t>Landing the Internship</w:t>
      </w:r>
    </w:p>
    <w:p w14:paraId="2AF36159" w14:textId="1AAF79A3" w:rsidR="00B2703B" w:rsidRDefault="00B2703B" w:rsidP="009C3C53">
      <w:pPr>
        <w:pStyle w:val="ListParagraph"/>
        <w:numPr>
          <w:ilvl w:val="0"/>
          <w:numId w:val="4"/>
        </w:numPr>
        <w:spacing w:line="240" w:lineRule="auto"/>
      </w:pPr>
      <w:r>
        <w:t>Complete a mock interview</w:t>
      </w:r>
    </w:p>
    <w:p w14:paraId="18CAB7F1" w14:textId="77777777" w:rsidR="00B2703B" w:rsidRDefault="00B2703B" w:rsidP="009C3C53">
      <w:pPr>
        <w:pStyle w:val="ListParagraph"/>
        <w:numPr>
          <w:ilvl w:val="0"/>
          <w:numId w:val="4"/>
        </w:numPr>
        <w:spacing w:line="240" w:lineRule="auto"/>
      </w:pPr>
      <w:r>
        <w:t>Send thank-you notes</w:t>
      </w:r>
    </w:p>
    <w:p w14:paraId="33FF5578" w14:textId="77777777" w:rsidR="00B2703B" w:rsidRDefault="00B2703B" w:rsidP="009C3C53">
      <w:pPr>
        <w:pStyle w:val="ListParagraph"/>
        <w:numPr>
          <w:ilvl w:val="0"/>
          <w:numId w:val="4"/>
        </w:numPr>
        <w:spacing w:line="240" w:lineRule="auto"/>
      </w:pPr>
      <w:r>
        <w:t>Track applications in a spreadsheet</w:t>
      </w:r>
    </w:p>
    <w:p w14:paraId="657EA9EB" w14:textId="77777777" w:rsidR="00B2703B" w:rsidRDefault="00B2703B" w:rsidP="009C3C53">
      <w:pPr>
        <w:pStyle w:val="ListParagraph"/>
        <w:numPr>
          <w:ilvl w:val="0"/>
          <w:numId w:val="4"/>
        </w:numPr>
        <w:spacing w:line="240" w:lineRule="auto"/>
      </w:pPr>
      <w:r>
        <w:t>Consider shadowing or volunteering</w:t>
      </w:r>
    </w:p>
    <w:p w14:paraId="5D5611C6" w14:textId="3A8F9944" w:rsidR="00B2703B" w:rsidRDefault="00B2703B" w:rsidP="00B2703B">
      <w:pPr>
        <w:pStyle w:val="Heading2"/>
      </w:pPr>
      <w:r>
        <w:t>Post-Offer</w:t>
      </w:r>
    </w:p>
    <w:p w14:paraId="35CE051F" w14:textId="58DCC9E1" w:rsidR="00662A19" w:rsidRDefault="00B2703B" w:rsidP="009C3C53">
      <w:pPr>
        <w:pStyle w:val="ListParagraph"/>
        <w:numPr>
          <w:ilvl w:val="0"/>
          <w:numId w:val="5"/>
        </w:numPr>
      </w:pPr>
      <w:r>
        <w:t>Post on LinkedIn after securing an internship</w:t>
      </w:r>
    </w:p>
    <w:p w14:paraId="46FBF945" w14:textId="63771FCB" w:rsidR="00662A19" w:rsidRDefault="00662A19" w:rsidP="00662A19">
      <w:pPr>
        <w:jc w:val="center"/>
      </w:pPr>
      <w:r>
        <w:rPr>
          <w:noProof/>
        </w:rPr>
        <w:drawing>
          <wp:inline distT="0" distB="0" distL="0" distR="0" wp14:anchorId="6C0B9279" wp14:editId="02105162">
            <wp:extent cx="2288557" cy="731520"/>
            <wp:effectExtent l="0" t="0" r="0" b="0"/>
            <wp:docPr id="85084840" name="Picture 2" descr="Logo featuring an orange tiger paw print alongside text reading &quot;Office of Career Engagement Wilbur O. and Ann Powers College of Business.&quot;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840" name="Picture 2" descr="Logo featuring an orange tiger paw print alongside text reading &quot;Office of Career Engagement Wilbur O. and Ann Powers College of Business.&quot; &#10;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37" cy="80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A19" w:rsidSect="00B2703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E6D"/>
    <w:multiLevelType w:val="hybridMultilevel"/>
    <w:tmpl w:val="2FA6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58B1"/>
    <w:multiLevelType w:val="multilevel"/>
    <w:tmpl w:val="745A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63D7D"/>
    <w:multiLevelType w:val="hybridMultilevel"/>
    <w:tmpl w:val="6758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7EE"/>
    <w:multiLevelType w:val="hybridMultilevel"/>
    <w:tmpl w:val="91E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94D2F"/>
    <w:multiLevelType w:val="hybridMultilevel"/>
    <w:tmpl w:val="AC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067440">
    <w:abstractNumId w:val="1"/>
  </w:num>
  <w:num w:numId="2" w16cid:durableId="1044526482">
    <w:abstractNumId w:val="4"/>
  </w:num>
  <w:num w:numId="3" w16cid:durableId="1192769458">
    <w:abstractNumId w:val="3"/>
  </w:num>
  <w:num w:numId="4" w16cid:durableId="1965116089">
    <w:abstractNumId w:val="2"/>
  </w:num>
  <w:num w:numId="5" w16cid:durableId="91458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3B"/>
    <w:rsid w:val="00223287"/>
    <w:rsid w:val="00307B30"/>
    <w:rsid w:val="004D37EE"/>
    <w:rsid w:val="00662A19"/>
    <w:rsid w:val="006F32FD"/>
    <w:rsid w:val="008F796D"/>
    <w:rsid w:val="00975FEC"/>
    <w:rsid w:val="009C3C53"/>
    <w:rsid w:val="00B2703B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F9E0"/>
  <w15:chartTrackingRefBased/>
  <w15:docId w15:val="{2E21BF4C-1B37-6B45-82FD-35D479EF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1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96D"/>
    <w:pPr>
      <w:keepNext/>
      <w:keepLines/>
      <w:spacing w:before="360" w:after="80"/>
      <w:outlineLvl w:val="0"/>
    </w:pPr>
    <w:rPr>
      <w:rFonts w:eastAsiaTheme="majorEastAsia" w:cstheme="majorBidi"/>
      <w:b/>
      <w:color w:val="522D80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03B"/>
    <w:pPr>
      <w:keepNext/>
      <w:keepLines/>
      <w:spacing w:before="160" w:after="80"/>
      <w:outlineLvl w:val="1"/>
    </w:pPr>
    <w:rPr>
      <w:rFonts w:eastAsiaTheme="majorEastAsia" w:cstheme="majorBidi"/>
      <w:color w:val="F56600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96D"/>
    <w:rPr>
      <w:rFonts w:ascii="Arial" w:eastAsiaTheme="majorEastAsia" w:hAnsi="Arial" w:cstheme="majorBidi"/>
      <w:b/>
      <w:color w:val="522D80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703B"/>
    <w:rPr>
      <w:rFonts w:ascii="Arial" w:eastAsiaTheme="majorEastAsia" w:hAnsi="Arial" w:cstheme="majorBidi"/>
      <w:color w:val="F56600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03B"/>
    <w:pPr>
      <w:numPr>
        <w:ilvl w:val="1"/>
      </w:numPr>
    </w:pPr>
    <w:rPr>
      <w:rFonts w:eastAsiaTheme="majorEastAsia" w:cstheme="majorBidi"/>
      <w:i/>
      <w:color w:val="522D80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03B"/>
    <w:rPr>
      <w:rFonts w:ascii="Arial" w:eastAsiaTheme="majorEastAsia" w:hAnsi="Arial" w:cstheme="majorBidi"/>
      <w:i/>
      <w:color w:val="522D80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0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2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Bane</dc:creator>
  <cp:keywords/>
  <dc:description/>
  <cp:lastModifiedBy>Leslie Winkler</cp:lastModifiedBy>
  <cp:revision>3</cp:revision>
  <dcterms:created xsi:type="dcterms:W3CDTF">2026-03-27T18:51:00Z</dcterms:created>
  <dcterms:modified xsi:type="dcterms:W3CDTF">2026-03-27T18:51:00Z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edfde69b-5512-4417-a2a3-4dbba7f2f262</vt:lpwstr>
  </property>
</Properties>
</file>