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4879" w14:textId="77777777" w:rsidR="00461787" w:rsidRPr="00FD35E8" w:rsidRDefault="00000000" w:rsidP="00FD35E8">
      <w:pPr>
        <w:pStyle w:val="Heading1"/>
        <w:rPr>
          <w:b/>
          <w:bCs/>
        </w:rPr>
      </w:pPr>
      <w:r w:rsidRPr="00FD35E8">
        <w:rPr>
          <w:b/>
          <w:bCs/>
        </w:rPr>
        <w:t>How to Prepare for Graduate School</w:t>
      </w:r>
    </w:p>
    <w:p w14:paraId="4D18386F" w14:textId="77777777" w:rsidR="00FD35E8" w:rsidRDefault="00FD35E8" w:rsidP="00FD35E8">
      <w:pPr>
        <w:pStyle w:val="Heading2"/>
        <w:jc w:val="center"/>
        <w:rPr>
          <w:i w:val="0"/>
          <w:iCs w:val="0"/>
        </w:rPr>
      </w:pPr>
    </w:p>
    <w:p w14:paraId="3DFC3614" w14:textId="768E5322" w:rsidR="00461787" w:rsidRPr="00FD35E8" w:rsidRDefault="00000000" w:rsidP="00FD35E8">
      <w:pPr>
        <w:pStyle w:val="Heading2"/>
      </w:pPr>
      <w:r w:rsidRPr="00FD35E8">
        <w:t>Start Early</w:t>
      </w:r>
    </w:p>
    <w:p w14:paraId="0FB37B4E" w14:textId="406FF3C5" w:rsidR="00461787" w:rsidRPr="00A812D2" w:rsidRDefault="00000000" w:rsidP="00A812D2">
      <w:pPr>
        <w:pStyle w:val="BodyText"/>
        <w:ind w:left="360"/>
        <w:rPr>
          <w:rFonts w:cs="Arial"/>
          <w:w w:val="125"/>
          <w:sz w:val="24"/>
          <w:szCs w:val="24"/>
        </w:rPr>
      </w:pPr>
      <w:r w:rsidRPr="00A812D2">
        <w:rPr>
          <w:rFonts w:cs="Arial"/>
          <w:w w:val="125"/>
          <w:sz w:val="24"/>
          <w:szCs w:val="24"/>
        </w:rPr>
        <w:t>Decide why you want to attend graduate school and what kind of program is right for you. Research schools, programs, and application requirements to understand deadlines and procedures.</w:t>
      </w:r>
    </w:p>
    <w:p w14:paraId="738E113C" w14:textId="77777777" w:rsidR="00461787" w:rsidRPr="00FD35E8" w:rsidRDefault="00461787" w:rsidP="00FD35E8">
      <w:pPr>
        <w:pStyle w:val="BodyText"/>
      </w:pPr>
    </w:p>
    <w:p w14:paraId="2C3829F4" w14:textId="77777777" w:rsidR="00461787" w:rsidRPr="00FD35E8" w:rsidRDefault="00461787" w:rsidP="00FD35E8">
      <w:pPr>
        <w:pStyle w:val="BodyText"/>
      </w:pPr>
    </w:p>
    <w:p w14:paraId="01AE3290" w14:textId="77777777" w:rsidR="00461787" w:rsidRPr="00FD35E8" w:rsidRDefault="00000000" w:rsidP="00FD35E8">
      <w:pPr>
        <w:pStyle w:val="Heading2"/>
      </w:pPr>
      <w:r w:rsidRPr="00FD35E8">
        <w:t>Build Relationships</w:t>
      </w:r>
    </w:p>
    <w:p w14:paraId="12D66547" w14:textId="77777777" w:rsidR="00461787" w:rsidRPr="00FD35E8" w:rsidRDefault="00000000">
      <w:pPr>
        <w:pStyle w:val="BodyText"/>
        <w:spacing w:before="74" w:line="283" w:lineRule="auto"/>
        <w:ind w:left="297" w:right="428"/>
        <w:rPr>
          <w:rFonts w:cs="Arial"/>
          <w:sz w:val="24"/>
          <w:szCs w:val="24"/>
        </w:rPr>
      </w:pPr>
      <w:r w:rsidRPr="00FD35E8">
        <w:rPr>
          <w:rFonts w:cs="Arial"/>
          <w:w w:val="125"/>
          <w:sz w:val="24"/>
          <w:szCs w:val="24"/>
        </w:rPr>
        <w:t>Begin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cultivating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strong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relationships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with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professors,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advisors,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 xml:space="preserve">and </w:t>
      </w:r>
      <w:r w:rsidRPr="00FD35E8">
        <w:rPr>
          <w:rFonts w:cs="Arial"/>
          <w:w w:val="120"/>
          <w:sz w:val="24"/>
          <w:szCs w:val="24"/>
        </w:rPr>
        <w:t xml:space="preserve">supervisors who can provide letters of recommendation and guidance </w:t>
      </w:r>
      <w:r w:rsidRPr="00FD35E8">
        <w:rPr>
          <w:rFonts w:cs="Arial"/>
          <w:w w:val="125"/>
          <w:sz w:val="24"/>
          <w:szCs w:val="24"/>
        </w:rPr>
        <w:t>on</w:t>
      </w:r>
      <w:r w:rsidRPr="00FD35E8">
        <w:rPr>
          <w:rFonts w:cs="Arial"/>
          <w:spacing w:val="-5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programs.</w:t>
      </w:r>
    </w:p>
    <w:p w14:paraId="45F819A8" w14:textId="77777777" w:rsidR="00461787" w:rsidRPr="00FD35E8" w:rsidRDefault="00461787">
      <w:pPr>
        <w:pStyle w:val="BodyText"/>
        <w:spacing w:before="245"/>
        <w:rPr>
          <w:rFonts w:cs="Arial"/>
          <w:sz w:val="24"/>
          <w:szCs w:val="24"/>
        </w:rPr>
      </w:pPr>
    </w:p>
    <w:p w14:paraId="59FD09BD" w14:textId="77777777" w:rsidR="00461787" w:rsidRPr="00FD35E8" w:rsidRDefault="00000000" w:rsidP="00FD35E8">
      <w:pPr>
        <w:pStyle w:val="Heading2"/>
      </w:pPr>
      <w:r w:rsidRPr="00FD35E8">
        <w:t>Prepare Strategically</w:t>
      </w:r>
    </w:p>
    <w:p w14:paraId="5B6B6AFB" w14:textId="77777777" w:rsidR="00461787" w:rsidRPr="00FD35E8" w:rsidRDefault="00000000">
      <w:pPr>
        <w:pStyle w:val="BodyText"/>
        <w:spacing w:before="74" w:line="283" w:lineRule="auto"/>
        <w:ind w:left="297" w:right="428"/>
        <w:rPr>
          <w:rFonts w:cs="Arial"/>
          <w:sz w:val="24"/>
          <w:szCs w:val="24"/>
        </w:rPr>
      </w:pPr>
      <w:r w:rsidRPr="00FD35E8">
        <w:rPr>
          <w:rFonts w:cs="Arial"/>
          <w:w w:val="120"/>
          <w:sz w:val="24"/>
          <w:szCs w:val="24"/>
        </w:rPr>
        <w:t>Study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for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standardized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tests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like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the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GRE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or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GMAT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and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 xml:space="preserve">consider additional application requirements. Research school requirements </w:t>
      </w:r>
      <w:r w:rsidRPr="00FD35E8">
        <w:rPr>
          <w:rFonts w:cs="Arial"/>
          <w:w w:val="125"/>
          <w:sz w:val="24"/>
          <w:szCs w:val="24"/>
        </w:rPr>
        <w:t>and prepare accordingly.</w:t>
      </w:r>
    </w:p>
    <w:p w14:paraId="42F3F86C" w14:textId="77777777" w:rsidR="00461787" w:rsidRPr="00FD35E8" w:rsidRDefault="00461787">
      <w:pPr>
        <w:pStyle w:val="BodyText"/>
        <w:rPr>
          <w:rFonts w:cs="Arial"/>
          <w:sz w:val="24"/>
          <w:szCs w:val="24"/>
        </w:rPr>
      </w:pPr>
    </w:p>
    <w:p w14:paraId="248E2DE3" w14:textId="77777777" w:rsidR="00461787" w:rsidRPr="00FD35E8" w:rsidRDefault="00461787">
      <w:pPr>
        <w:pStyle w:val="BodyText"/>
        <w:spacing w:before="81"/>
        <w:rPr>
          <w:rFonts w:cs="Arial"/>
          <w:sz w:val="24"/>
          <w:szCs w:val="24"/>
        </w:rPr>
      </w:pPr>
    </w:p>
    <w:p w14:paraId="7D833175" w14:textId="77777777" w:rsidR="00461787" w:rsidRPr="00FD35E8" w:rsidRDefault="00000000" w:rsidP="00FD35E8">
      <w:pPr>
        <w:pStyle w:val="Heading2"/>
      </w:pPr>
      <w:r w:rsidRPr="00FD35E8">
        <w:t>Craft Your Personal Statement</w:t>
      </w:r>
    </w:p>
    <w:p w14:paraId="2D0D4719" w14:textId="77777777" w:rsidR="00461787" w:rsidRPr="00FD35E8" w:rsidRDefault="00000000">
      <w:pPr>
        <w:pStyle w:val="BodyText"/>
        <w:spacing w:before="73" w:line="283" w:lineRule="auto"/>
        <w:ind w:left="297" w:right="23"/>
        <w:rPr>
          <w:rFonts w:cs="Arial"/>
          <w:sz w:val="24"/>
          <w:szCs w:val="24"/>
        </w:rPr>
      </w:pPr>
      <w:r w:rsidRPr="00FD35E8">
        <w:rPr>
          <w:rFonts w:cs="Arial"/>
          <w:w w:val="125"/>
          <w:sz w:val="24"/>
          <w:szCs w:val="24"/>
        </w:rPr>
        <w:t>Write</w:t>
      </w:r>
      <w:r w:rsidRPr="00FD35E8">
        <w:rPr>
          <w:rFonts w:cs="Arial"/>
          <w:spacing w:val="-30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a</w:t>
      </w:r>
      <w:r w:rsidRPr="00FD35E8">
        <w:rPr>
          <w:rFonts w:cs="Arial"/>
          <w:spacing w:val="-30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personal</w:t>
      </w:r>
      <w:r w:rsidRPr="00FD35E8">
        <w:rPr>
          <w:rFonts w:cs="Arial"/>
          <w:spacing w:val="-30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statement</w:t>
      </w:r>
      <w:r w:rsidRPr="00FD35E8">
        <w:rPr>
          <w:rFonts w:cs="Arial"/>
          <w:spacing w:val="-30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highlighting</w:t>
      </w:r>
      <w:r w:rsidRPr="00FD35E8">
        <w:rPr>
          <w:rFonts w:cs="Arial"/>
          <w:spacing w:val="-30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your</w:t>
      </w:r>
      <w:r w:rsidRPr="00FD35E8">
        <w:rPr>
          <w:rFonts w:cs="Arial"/>
          <w:spacing w:val="-30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academic</w:t>
      </w:r>
      <w:r w:rsidRPr="00FD35E8">
        <w:rPr>
          <w:rFonts w:cs="Arial"/>
          <w:spacing w:val="-30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 xml:space="preserve">achievements, </w:t>
      </w:r>
      <w:r w:rsidRPr="00FD35E8">
        <w:rPr>
          <w:rFonts w:cs="Arial"/>
          <w:w w:val="120"/>
          <w:sz w:val="24"/>
          <w:szCs w:val="24"/>
        </w:rPr>
        <w:t>career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goals,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and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why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you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are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a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good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fit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for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the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program.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You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will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want to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make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multiple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drafts,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so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give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yourself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time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to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brainstorm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and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review.</w:t>
      </w:r>
    </w:p>
    <w:p w14:paraId="716D4BA4" w14:textId="77777777" w:rsidR="00461787" w:rsidRPr="00FD35E8" w:rsidRDefault="00461787">
      <w:pPr>
        <w:pStyle w:val="BodyText"/>
        <w:spacing w:before="327"/>
        <w:rPr>
          <w:rFonts w:cs="Arial"/>
          <w:sz w:val="24"/>
          <w:szCs w:val="24"/>
        </w:rPr>
      </w:pPr>
    </w:p>
    <w:p w14:paraId="08FBD050" w14:textId="77777777" w:rsidR="00461787" w:rsidRPr="00FD35E8" w:rsidRDefault="00000000" w:rsidP="00FD35E8">
      <w:pPr>
        <w:pStyle w:val="Heading2"/>
      </w:pPr>
      <w:r w:rsidRPr="00FD35E8">
        <w:t>Gain Related Experience</w:t>
      </w:r>
    </w:p>
    <w:p w14:paraId="424F0D83" w14:textId="6E8F5C3B" w:rsidR="00461787" w:rsidRPr="00FD35E8" w:rsidRDefault="00000000" w:rsidP="00A812D2">
      <w:pPr>
        <w:pStyle w:val="BodyText"/>
        <w:spacing w:before="74" w:line="283" w:lineRule="auto"/>
        <w:ind w:left="297" w:right="1132"/>
        <w:rPr>
          <w:rFonts w:cs="Arial"/>
          <w:sz w:val="24"/>
          <w:szCs w:val="24"/>
        </w:rPr>
      </w:pPr>
      <w:r w:rsidRPr="00FD35E8">
        <w:rPr>
          <w:rFonts w:cs="Arial"/>
          <w:w w:val="125"/>
          <w:sz w:val="24"/>
          <w:szCs w:val="24"/>
        </w:rPr>
        <w:t>Gain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relevant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experience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through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internships,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creative</w:t>
      </w:r>
      <w:r w:rsidRPr="00FD35E8">
        <w:rPr>
          <w:rFonts w:cs="Arial"/>
          <w:spacing w:val="-32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 xml:space="preserve">inquiries, </w:t>
      </w:r>
      <w:r w:rsidRPr="00FD35E8">
        <w:rPr>
          <w:rFonts w:cs="Arial"/>
          <w:w w:val="120"/>
          <w:sz w:val="24"/>
          <w:szCs w:val="24"/>
        </w:rPr>
        <w:t>volunteer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work,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etc.,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that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align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with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your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intended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field</w:t>
      </w:r>
      <w:r w:rsidRPr="00FD35E8">
        <w:rPr>
          <w:rFonts w:cs="Arial"/>
          <w:spacing w:val="-8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of</w:t>
      </w:r>
      <w:r w:rsidRPr="00FD35E8">
        <w:rPr>
          <w:rFonts w:cs="Arial"/>
          <w:spacing w:val="-9"/>
          <w:w w:val="120"/>
          <w:sz w:val="24"/>
          <w:szCs w:val="24"/>
        </w:rPr>
        <w:t xml:space="preserve"> </w:t>
      </w:r>
      <w:r w:rsidRPr="00FD35E8">
        <w:rPr>
          <w:rFonts w:cs="Arial"/>
          <w:spacing w:val="-2"/>
          <w:w w:val="120"/>
          <w:sz w:val="24"/>
          <w:szCs w:val="24"/>
        </w:rPr>
        <w:t>study.</w:t>
      </w:r>
    </w:p>
    <w:p w14:paraId="6DC642D0" w14:textId="77777777" w:rsidR="00461787" w:rsidRPr="00FD35E8" w:rsidRDefault="00461787">
      <w:pPr>
        <w:pStyle w:val="BodyText"/>
        <w:spacing w:before="167"/>
        <w:rPr>
          <w:rFonts w:cs="Arial"/>
          <w:sz w:val="24"/>
          <w:szCs w:val="24"/>
        </w:rPr>
      </w:pPr>
    </w:p>
    <w:p w14:paraId="69FE18CD" w14:textId="77777777" w:rsidR="00461787" w:rsidRPr="00FD35E8" w:rsidRDefault="00000000" w:rsidP="00FD35E8">
      <w:pPr>
        <w:pStyle w:val="Heading2"/>
      </w:pPr>
      <w:r w:rsidRPr="00FD35E8">
        <w:t>Stay Organized</w:t>
      </w:r>
    </w:p>
    <w:p w14:paraId="540A583F" w14:textId="77777777" w:rsidR="00461787" w:rsidRDefault="00000000">
      <w:pPr>
        <w:pStyle w:val="BodyText"/>
        <w:spacing w:before="73" w:line="283" w:lineRule="auto"/>
        <w:ind w:left="297"/>
        <w:rPr>
          <w:rFonts w:cs="Arial"/>
          <w:w w:val="125"/>
          <w:sz w:val="24"/>
          <w:szCs w:val="24"/>
        </w:rPr>
      </w:pPr>
      <w:r w:rsidRPr="00FD35E8">
        <w:rPr>
          <w:rFonts w:cs="Arial"/>
          <w:spacing w:val="-2"/>
          <w:w w:val="125"/>
          <w:sz w:val="24"/>
          <w:szCs w:val="24"/>
        </w:rPr>
        <w:t>Consider</w:t>
      </w:r>
      <w:r w:rsidRPr="00FD35E8">
        <w:rPr>
          <w:rFonts w:cs="Arial"/>
          <w:spacing w:val="-20"/>
          <w:w w:val="125"/>
          <w:sz w:val="24"/>
          <w:szCs w:val="24"/>
        </w:rPr>
        <w:t xml:space="preserve"> </w:t>
      </w:r>
      <w:r w:rsidRPr="00FD35E8">
        <w:rPr>
          <w:rFonts w:cs="Arial"/>
          <w:spacing w:val="-2"/>
          <w:w w:val="125"/>
          <w:sz w:val="24"/>
          <w:szCs w:val="24"/>
        </w:rPr>
        <w:t>keeping</w:t>
      </w:r>
      <w:r w:rsidRPr="00FD35E8">
        <w:rPr>
          <w:rFonts w:cs="Arial"/>
          <w:spacing w:val="-20"/>
          <w:w w:val="125"/>
          <w:sz w:val="24"/>
          <w:szCs w:val="24"/>
        </w:rPr>
        <w:t xml:space="preserve"> </w:t>
      </w:r>
      <w:r w:rsidRPr="00FD35E8">
        <w:rPr>
          <w:rFonts w:cs="Arial"/>
          <w:spacing w:val="-2"/>
          <w:w w:val="125"/>
          <w:sz w:val="24"/>
          <w:szCs w:val="24"/>
        </w:rPr>
        <w:t>track</w:t>
      </w:r>
      <w:r w:rsidRPr="00FD35E8">
        <w:rPr>
          <w:rFonts w:cs="Arial"/>
          <w:spacing w:val="-20"/>
          <w:w w:val="125"/>
          <w:sz w:val="24"/>
          <w:szCs w:val="24"/>
        </w:rPr>
        <w:t xml:space="preserve"> </w:t>
      </w:r>
      <w:r w:rsidRPr="00FD35E8">
        <w:rPr>
          <w:rFonts w:cs="Arial"/>
          <w:spacing w:val="-2"/>
          <w:w w:val="125"/>
          <w:sz w:val="24"/>
          <w:szCs w:val="24"/>
        </w:rPr>
        <w:t>of</w:t>
      </w:r>
      <w:r w:rsidRPr="00FD35E8">
        <w:rPr>
          <w:rFonts w:cs="Arial"/>
          <w:spacing w:val="-20"/>
          <w:w w:val="125"/>
          <w:sz w:val="24"/>
          <w:szCs w:val="24"/>
        </w:rPr>
        <w:t xml:space="preserve"> </w:t>
      </w:r>
      <w:r w:rsidRPr="00FD35E8">
        <w:rPr>
          <w:rFonts w:cs="Arial"/>
          <w:spacing w:val="-2"/>
          <w:w w:val="125"/>
          <w:sz w:val="24"/>
          <w:szCs w:val="24"/>
        </w:rPr>
        <w:t>application</w:t>
      </w:r>
      <w:r w:rsidRPr="00FD35E8">
        <w:rPr>
          <w:rFonts w:cs="Arial"/>
          <w:spacing w:val="-20"/>
          <w:w w:val="125"/>
          <w:sz w:val="24"/>
          <w:szCs w:val="24"/>
        </w:rPr>
        <w:t xml:space="preserve"> </w:t>
      </w:r>
      <w:r w:rsidRPr="00FD35E8">
        <w:rPr>
          <w:rFonts w:cs="Arial"/>
          <w:spacing w:val="-2"/>
          <w:w w:val="125"/>
          <w:sz w:val="24"/>
          <w:szCs w:val="24"/>
        </w:rPr>
        <w:t>deadlines,</w:t>
      </w:r>
      <w:r w:rsidRPr="00FD35E8">
        <w:rPr>
          <w:rFonts w:cs="Arial"/>
          <w:spacing w:val="-20"/>
          <w:w w:val="125"/>
          <w:sz w:val="24"/>
          <w:szCs w:val="24"/>
        </w:rPr>
        <w:t xml:space="preserve"> </w:t>
      </w:r>
      <w:r w:rsidRPr="00FD35E8">
        <w:rPr>
          <w:rFonts w:cs="Arial"/>
          <w:spacing w:val="-2"/>
          <w:w w:val="125"/>
          <w:sz w:val="24"/>
          <w:szCs w:val="24"/>
        </w:rPr>
        <w:t>requirements,</w:t>
      </w:r>
      <w:r w:rsidRPr="00FD35E8">
        <w:rPr>
          <w:rFonts w:cs="Arial"/>
          <w:spacing w:val="-20"/>
          <w:w w:val="125"/>
          <w:sz w:val="24"/>
          <w:szCs w:val="24"/>
        </w:rPr>
        <w:t xml:space="preserve"> </w:t>
      </w:r>
      <w:r w:rsidRPr="00FD35E8">
        <w:rPr>
          <w:rFonts w:cs="Arial"/>
          <w:spacing w:val="-2"/>
          <w:w w:val="125"/>
          <w:sz w:val="24"/>
          <w:szCs w:val="24"/>
        </w:rPr>
        <w:t xml:space="preserve">and </w:t>
      </w:r>
      <w:r w:rsidRPr="00FD35E8">
        <w:rPr>
          <w:rFonts w:cs="Arial"/>
          <w:w w:val="120"/>
          <w:sz w:val="24"/>
          <w:szCs w:val="24"/>
        </w:rPr>
        <w:t>additional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materials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in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a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tracking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document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like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Excel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to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>ensure</w:t>
      </w:r>
      <w:r w:rsidRPr="00FD35E8">
        <w:rPr>
          <w:rFonts w:cs="Arial"/>
          <w:spacing w:val="-3"/>
          <w:w w:val="120"/>
          <w:sz w:val="24"/>
          <w:szCs w:val="24"/>
        </w:rPr>
        <w:t xml:space="preserve"> </w:t>
      </w:r>
      <w:r w:rsidRPr="00FD35E8">
        <w:rPr>
          <w:rFonts w:cs="Arial"/>
          <w:w w:val="120"/>
          <w:sz w:val="24"/>
          <w:szCs w:val="24"/>
        </w:rPr>
        <w:t xml:space="preserve">you </w:t>
      </w:r>
      <w:r w:rsidRPr="00FD35E8">
        <w:rPr>
          <w:rFonts w:cs="Arial"/>
          <w:w w:val="125"/>
          <w:sz w:val="24"/>
          <w:szCs w:val="24"/>
        </w:rPr>
        <w:t>submit</w:t>
      </w:r>
      <w:r w:rsidRPr="00FD35E8">
        <w:rPr>
          <w:rFonts w:cs="Arial"/>
          <w:spacing w:val="-17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everything</w:t>
      </w:r>
      <w:r w:rsidRPr="00FD35E8">
        <w:rPr>
          <w:rFonts w:cs="Arial"/>
          <w:spacing w:val="-17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on</w:t>
      </w:r>
      <w:r w:rsidRPr="00FD35E8">
        <w:rPr>
          <w:rFonts w:cs="Arial"/>
          <w:spacing w:val="-17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time</w:t>
      </w:r>
      <w:r w:rsidRPr="00FD35E8">
        <w:rPr>
          <w:rFonts w:cs="Arial"/>
          <w:spacing w:val="-17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and</w:t>
      </w:r>
      <w:r w:rsidRPr="00FD35E8">
        <w:rPr>
          <w:rFonts w:cs="Arial"/>
          <w:spacing w:val="-17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in</w:t>
      </w:r>
      <w:r w:rsidRPr="00FD35E8">
        <w:rPr>
          <w:rFonts w:cs="Arial"/>
          <w:spacing w:val="-17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a</w:t>
      </w:r>
      <w:r w:rsidRPr="00FD35E8">
        <w:rPr>
          <w:rFonts w:cs="Arial"/>
          <w:spacing w:val="-17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complete</w:t>
      </w:r>
      <w:r w:rsidRPr="00FD35E8">
        <w:rPr>
          <w:rFonts w:cs="Arial"/>
          <w:spacing w:val="-17"/>
          <w:w w:val="125"/>
          <w:sz w:val="24"/>
          <w:szCs w:val="24"/>
        </w:rPr>
        <w:t xml:space="preserve"> </w:t>
      </w:r>
      <w:r w:rsidRPr="00FD35E8">
        <w:rPr>
          <w:rFonts w:cs="Arial"/>
          <w:w w:val="125"/>
          <w:sz w:val="24"/>
          <w:szCs w:val="24"/>
        </w:rPr>
        <w:t>format.</w:t>
      </w:r>
    </w:p>
    <w:p w14:paraId="0EB70FD0" w14:textId="77777777" w:rsidR="00A812D2" w:rsidRDefault="00A812D2">
      <w:pPr>
        <w:pStyle w:val="BodyText"/>
        <w:spacing w:before="73" w:line="283" w:lineRule="auto"/>
        <w:ind w:left="297"/>
        <w:rPr>
          <w:rFonts w:cs="Arial"/>
          <w:w w:val="125"/>
          <w:sz w:val="24"/>
          <w:szCs w:val="24"/>
        </w:rPr>
      </w:pPr>
    </w:p>
    <w:p w14:paraId="777E6960" w14:textId="77777777" w:rsidR="00A812D2" w:rsidRDefault="00A812D2">
      <w:pPr>
        <w:pStyle w:val="BodyText"/>
        <w:spacing w:before="73" w:line="283" w:lineRule="auto"/>
        <w:ind w:left="297"/>
        <w:rPr>
          <w:rFonts w:cs="Arial"/>
          <w:w w:val="125"/>
          <w:sz w:val="24"/>
          <w:szCs w:val="24"/>
        </w:rPr>
      </w:pPr>
    </w:p>
    <w:p w14:paraId="7F359322" w14:textId="77777777" w:rsidR="00A812D2" w:rsidRDefault="00A812D2">
      <w:pPr>
        <w:pStyle w:val="BodyText"/>
        <w:spacing w:before="73" w:line="283" w:lineRule="auto"/>
        <w:ind w:left="297"/>
        <w:rPr>
          <w:rFonts w:cs="Arial"/>
          <w:w w:val="125"/>
          <w:sz w:val="24"/>
          <w:szCs w:val="24"/>
        </w:rPr>
      </w:pPr>
    </w:p>
    <w:p w14:paraId="44D574B7" w14:textId="5E7E6C28" w:rsidR="00A812D2" w:rsidRPr="00FD35E8" w:rsidRDefault="00A812D2" w:rsidP="00A812D2">
      <w:pPr>
        <w:pStyle w:val="BodyText"/>
        <w:spacing w:before="73" w:line="283" w:lineRule="auto"/>
        <w:ind w:left="297"/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inline distT="0" distB="0" distL="0" distR="0" wp14:anchorId="33081D70" wp14:editId="496A9099">
            <wp:extent cx="3575050" cy="1142651"/>
            <wp:effectExtent l="0" t="0" r="0" b="0"/>
            <wp:docPr id="285664" name="Picture 2" descr="Office of Career Engagemen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64" name="Picture 2" descr="Office of Career Engagement log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840" cy="116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2D2" w:rsidRPr="00FD35E8">
      <w:type w:val="continuous"/>
      <w:pgSz w:w="12240" w:h="15840"/>
      <w:pgMar w:top="1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87"/>
    <w:rsid w:val="0008456A"/>
    <w:rsid w:val="00461787"/>
    <w:rsid w:val="004D37EE"/>
    <w:rsid w:val="00840710"/>
    <w:rsid w:val="009E7E8D"/>
    <w:rsid w:val="00A812D2"/>
    <w:rsid w:val="00EC6938"/>
    <w:rsid w:val="00FB49CD"/>
    <w:rsid w:val="00FC5EDA"/>
    <w:rsid w:val="00F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E6CA"/>
  <w15:docId w15:val="{C4C50AC5-67FA-B341-B432-6859BDD4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10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FD35E8"/>
    <w:pPr>
      <w:spacing w:before="20"/>
      <w:ind w:left="86" w:right="86"/>
      <w:jc w:val="center"/>
      <w:outlineLvl w:val="0"/>
    </w:pPr>
    <w:rPr>
      <w:color w:val="522D80"/>
      <w:sz w:val="48"/>
      <w:szCs w:val="48"/>
    </w:rPr>
  </w:style>
  <w:style w:type="paragraph" w:styleId="Heading2">
    <w:name w:val="heading 2"/>
    <w:basedOn w:val="Normal"/>
    <w:uiPriority w:val="9"/>
    <w:unhideWhenUsed/>
    <w:qFormat/>
    <w:rsid w:val="00FD35E8"/>
    <w:pPr>
      <w:ind w:left="86"/>
      <w:outlineLvl w:val="1"/>
    </w:pPr>
    <w:rPr>
      <w:b/>
      <w:bCs/>
      <w:i/>
      <w:iCs/>
      <w:color w:val="F566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D35E8"/>
    <w:rPr>
      <w:sz w:val="28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Prepare for Graduate School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Graduate School</dc:title>
  <dc:creator>Enrich</dc:creator>
  <cp:keywords>DAG1CzOaI04,BAD5t9L4WWg,0</cp:keywords>
  <cp:lastModifiedBy>Leslie Winkler</cp:lastModifiedBy>
  <cp:revision>2</cp:revision>
  <dcterms:created xsi:type="dcterms:W3CDTF">2026-03-27T18:42:00Z</dcterms:created>
  <dcterms:modified xsi:type="dcterms:W3CDTF">2026-03-27T18:42:00Z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9c04951f-46b1-4d42-a00c-dde075f19742</vt:lpwstr>
  </property>
</Properties>
</file>