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4240" w14:textId="77777777" w:rsidR="008919D9" w:rsidRDefault="008919D9">
      <w:pPr>
        <w:pStyle w:val="BodyText"/>
        <w:ind w:left="0"/>
        <w:rPr>
          <w:sz w:val="30"/>
        </w:rPr>
      </w:pPr>
    </w:p>
    <w:p w14:paraId="54625A14" w14:textId="77777777" w:rsidR="008919D9" w:rsidRDefault="008919D9">
      <w:pPr>
        <w:pStyle w:val="BodyText"/>
        <w:spacing w:before="344"/>
        <w:ind w:left="0"/>
        <w:rPr>
          <w:sz w:val="30"/>
        </w:rPr>
      </w:pPr>
    </w:p>
    <w:p w14:paraId="5C26A062" w14:textId="77777777" w:rsidR="008919D9" w:rsidRPr="00A577CA" w:rsidRDefault="00000000" w:rsidP="00733E97">
      <w:pPr>
        <w:pStyle w:val="Heading1"/>
        <w:ind w:left="371"/>
        <w:rPr>
          <w:rFonts w:ascii="Arial" w:hAnsi="Arial" w:cs="Arial"/>
          <w:b w:val="0"/>
          <w:bCs w:val="0"/>
          <w:color w:val="F56600"/>
          <w:sz w:val="36"/>
          <w:szCs w:val="36"/>
        </w:rPr>
      </w:pPr>
      <w:r w:rsidRPr="00A577CA">
        <w:rPr>
          <w:rFonts w:ascii="Arial" w:hAnsi="Arial" w:cs="Arial"/>
          <w:b w:val="0"/>
          <w:bCs w:val="0"/>
          <w:color w:val="F56600"/>
          <w:w w:val="115"/>
          <w:sz w:val="36"/>
          <w:szCs w:val="36"/>
        </w:rPr>
        <w:t>Build</w:t>
      </w:r>
      <w:r w:rsidRPr="00A577CA">
        <w:rPr>
          <w:rFonts w:ascii="Arial" w:hAnsi="Arial" w:cs="Arial"/>
          <w:b w:val="0"/>
          <w:bCs w:val="0"/>
          <w:color w:val="F56600"/>
          <w:spacing w:val="-22"/>
          <w:w w:val="115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w w:val="115"/>
          <w:sz w:val="36"/>
          <w:szCs w:val="36"/>
        </w:rPr>
        <w:t>Your</w:t>
      </w:r>
      <w:r w:rsidRPr="00A577CA">
        <w:rPr>
          <w:rFonts w:ascii="Arial" w:hAnsi="Arial" w:cs="Arial"/>
          <w:b w:val="0"/>
          <w:bCs w:val="0"/>
          <w:color w:val="F56600"/>
          <w:spacing w:val="-21"/>
          <w:w w:val="115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spacing w:val="-2"/>
          <w:w w:val="115"/>
          <w:sz w:val="36"/>
          <w:szCs w:val="36"/>
        </w:rPr>
        <w:t>Network</w:t>
      </w:r>
    </w:p>
    <w:p w14:paraId="50E3B7C0" w14:textId="77777777" w:rsidR="008919D9" w:rsidRPr="00A577CA" w:rsidRDefault="00000000" w:rsidP="00B73F45">
      <w:pPr>
        <w:rPr>
          <w:rFonts w:ascii="Arial" w:hAnsi="Arial" w:cs="Arial"/>
          <w:b/>
          <w:bCs/>
          <w:sz w:val="48"/>
          <w:szCs w:val="48"/>
        </w:rPr>
      </w:pPr>
      <w:r>
        <w:br w:type="column"/>
      </w:r>
      <w:r w:rsidRPr="00A577CA">
        <w:rPr>
          <w:rFonts w:ascii="Arial" w:hAnsi="Arial" w:cs="Arial"/>
          <w:b/>
          <w:bCs/>
          <w:color w:val="522D80"/>
          <w:w w:val="115"/>
          <w:sz w:val="48"/>
          <w:szCs w:val="48"/>
        </w:rPr>
        <w:t>Using</w:t>
      </w:r>
      <w:r w:rsidRPr="00A577CA">
        <w:rPr>
          <w:rFonts w:ascii="Arial" w:hAnsi="Arial" w:cs="Arial"/>
          <w:b/>
          <w:bCs/>
          <w:color w:val="522D80"/>
          <w:spacing w:val="-13"/>
          <w:w w:val="115"/>
          <w:sz w:val="48"/>
          <w:szCs w:val="48"/>
        </w:rPr>
        <w:t xml:space="preserve"> </w:t>
      </w:r>
      <w:r w:rsidRPr="00A577CA">
        <w:rPr>
          <w:rFonts w:ascii="Arial" w:hAnsi="Arial" w:cs="Arial"/>
          <w:b/>
          <w:bCs/>
          <w:color w:val="522D80"/>
          <w:spacing w:val="-2"/>
          <w:w w:val="115"/>
          <w:sz w:val="48"/>
          <w:szCs w:val="48"/>
        </w:rPr>
        <w:t>LinkedIn</w:t>
      </w:r>
    </w:p>
    <w:p w14:paraId="2B03BEB5" w14:textId="77777777" w:rsidR="00733E97" w:rsidRDefault="00733E97" w:rsidP="00733E97">
      <w:pPr>
        <w:pStyle w:val="Heading1"/>
        <w:jc w:val="center"/>
        <w:rPr>
          <w:rFonts w:ascii="Arial" w:hAnsi="Arial" w:cs="Arial"/>
          <w:b w:val="0"/>
          <w:bCs w:val="0"/>
          <w:color w:val="F56600"/>
          <w:w w:val="115"/>
          <w:sz w:val="36"/>
          <w:szCs w:val="36"/>
        </w:rPr>
      </w:pPr>
    </w:p>
    <w:p w14:paraId="4B0D2D05" w14:textId="7DC93503" w:rsidR="008919D9" w:rsidRPr="00A577CA" w:rsidRDefault="00000000" w:rsidP="00733E97">
      <w:pPr>
        <w:pStyle w:val="Heading1"/>
        <w:jc w:val="center"/>
        <w:rPr>
          <w:rFonts w:ascii="Arial" w:hAnsi="Arial" w:cs="Arial"/>
          <w:b w:val="0"/>
          <w:bCs w:val="0"/>
          <w:color w:val="F56600"/>
          <w:sz w:val="36"/>
          <w:szCs w:val="36"/>
        </w:rPr>
      </w:pPr>
      <w:r w:rsidRPr="00A577CA">
        <w:rPr>
          <w:rFonts w:ascii="Arial" w:hAnsi="Arial" w:cs="Arial"/>
          <w:b w:val="0"/>
          <w:bCs w:val="0"/>
          <w:color w:val="F56600"/>
          <w:w w:val="115"/>
          <w:sz w:val="36"/>
          <w:szCs w:val="36"/>
        </w:rPr>
        <w:t>What</w:t>
      </w:r>
      <w:r w:rsidRPr="00A577CA">
        <w:rPr>
          <w:rFonts w:ascii="Arial" w:hAnsi="Arial" w:cs="Arial"/>
          <w:b w:val="0"/>
          <w:bCs w:val="0"/>
          <w:color w:val="F56600"/>
          <w:spacing w:val="-14"/>
          <w:w w:val="115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w w:val="115"/>
          <w:sz w:val="36"/>
          <w:szCs w:val="36"/>
        </w:rPr>
        <w:t>Should</w:t>
      </w:r>
      <w:r w:rsidRPr="00A577CA">
        <w:rPr>
          <w:rFonts w:ascii="Arial" w:hAnsi="Arial" w:cs="Arial"/>
          <w:b w:val="0"/>
          <w:bCs w:val="0"/>
          <w:color w:val="F56600"/>
          <w:spacing w:val="-14"/>
          <w:w w:val="115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w w:val="115"/>
          <w:sz w:val="36"/>
          <w:szCs w:val="36"/>
        </w:rPr>
        <w:t>I</w:t>
      </w:r>
      <w:r w:rsidRPr="00A577CA">
        <w:rPr>
          <w:rFonts w:ascii="Arial" w:hAnsi="Arial" w:cs="Arial"/>
          <w:b w:val="0"/>
          <w:bCs w:val="0"/>
          <w:color w:val="F56600"/>
          <w:spacing w:val="-14"/>
          <w:w w:val="115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spacing w:val="-2"/>
          <w:w w:val="115"/>
          <w:sz w:val="36"/>
          <w:szCs w:val="36"/>
        </w:rPr>
        <w:t>Post?</w:t>
      </w:r>
    </w:p>
    <w:p w14:paraId="538504B6" w14:textId="77777777" w:rsidR="008919D9" w:rsidRDefault="008919D9" w:rsidP="00733E97">
      <w:pPr>
        <w:pStyle w:val="Heading1"/>
        <w:jc w:val="center"/>
        <w:sectPr w:rsidR="008919D9" w:rsidSect="00A577CA">
          <w:type w:val="continuous"/>
          <w:pgSz w:w="12240" w:h="15840"/>
          <w:pgMar w:top="540" w:right="360" w:bottom="0" w:left="0" w:header="720" w:footer="720" w:gutter="0"/>
          <w:cols w:num="2" w:space="720" w:equalWidth="0">
            <w:col w:w="3956" w:space="367"/>
            <w:col w:w="7557"/>
          </w:cols>
        </w:sectPr>
      </w:pPr>
    </w:p>
    <w:p w14:paraId="3112A989" w14:textId="3D6C2D88" w:rsidR="008919D9" w:rsidRPr="00A577CA" w:rsidRDefault="00000000" w:rsidP="00733E97">
      <w:pPr>
        <w:pStyle w:val="BodyText"/>
        <w:rPr>
          <w:rFonts w:ascii="Arial" w:hAnsi="Arial" w:cs="Arial"/>
        </w:rPr>
      </w:pPr>
      <w:r w:rsidRPr="00733E97">
        <w:rPr>
          <w:rFonts w:ascii="Arial" w:hAnsi="Arial" w:cs="Arial"/>
          <w:b/>
          <w:bCs/>
          <w:w w:val="120"/>
        </w:rPr>
        <w:t>Who</w:t>
      </w:r>
      <w:r w:rsidR="00A577CA" w:rsidRPr="00733E97">
        <w:rPr>
          <w:rFonts w:ascii="Arial" w:hAnsi="Arial" w:cs="Arial"/>
          <w:b/>
          <w:bCs/>
          <w:w w:val="120"/>
        </w:rPr>
        <w:t>m</w:t>
      </w:r>
      <w:r w:rsidRPr="00733E97">
        <w:rPr>
          <w:rFonts w:ascii="Arial" w:hAnsi="Arial" w:cs="Arial"/>
          <w:b/>
          <w:bCs/>
          <w:w w:val="120"/>
        </w:rPr>
        <w:t xml:space="preserve"> should I be networking with?</w:t>
      </w:r>
      <w:r w:rsidRPr="00A577CA">
        <w:rPr>
          <w:rFonts w:ascii="Arial" w:hAnsi="Arial" w:cs="Arial"/>
          <w:w w:val="120"/>
        </w:rPr>
        <w:t xml:space="preserve"> Clemson alumni, companies you’re interested</w:t>
      </w:r>
      <w:r w:rsidRPr="00A577CA">
        <w:rPr>
          <w:rFonts w:ascii="Arial" w:hAnsi="Arial" w:cs="Arial"/>
          <w:spacing w:val="-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in,</w:t>
      </w:r>
      <w:r w:rsidRPr="00A577CA">
        <w:rPr>
          <w:rFonts w:ascii="Arial" w:hAnsi="Arial" w:cs="Arial"/>
          <w:spacing w:val="-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classmates,</w:t>
      </w:r>
      <w:r w:rsidRPr="00A577CA">
        <w:rPr>
          <w:rFonts w:ascii="Arial" w:hAnsi="Arial" w:cs="Arial"/>
          <w:spacing w:val="-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people</w:t>
      </w:r>
      <w:r w:rsidRPr="00A577CA">
        <w:rPr>
          <w:rFonts w:ascii="Arial" w:hAnsi="Arial" w:cs="Arial"/>
          <w:spacing w:val="-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who</w:t>
      </w:r>
      <w:r w:rsidRPr="00A577CA">
        <w:rPr>
          <w:rFonts w:ascii="Arial" w:hAnsi="Arial" w:cs="Arial"/>
          <w:spacing w:val="-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work in your future field, etc.</w:t>
      </w:r>
    </w:p>
    <w:p w14:paraId="5B769DFF" w14:textId="77777777" w:rsidR="00A577CA" w:rsidRDefault="00000000" w:rsidP="00733E97">
      <w:pPr>
        <w:pStyle w:val="BodyText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Be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sure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to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mine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Clemson’s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alumni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base.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Go to the Clemson University home page and click Alumni. Filter based on location, companies, professions, etc.</w:t>
      </w:r>
    </w:p>
    <w:p w14:paraId="1A07389B" w14:textId="77777777" w:rsidR="00A577CA" w:rsidRDefault="00A577CA" w:rsidP="00733E97">
      <w:pPr>
        <w:pStyle w:val="BodyText"/>
        <w:rPr>
          <w:rFonts w:ascii="Arial" w:hAnsi="Arial" w:cs="Arial"/>
        </w:rPr>
      </w:pPr>
    </w:p>
    <w:p w14:paraId="50A8B9BF" w14:textId="709833C6" w:rsidR="008919D9" w:rsidRPr="00733E97" w:rsidRDefault="00000000" w:rsidP="00733E97">
      <w:pPr>
        <w:pStyle w:val="BodyText"/>
        <w:rPr>
          <w:rFonts w:ascii="Arial" w:hAnsi="Arial" w:cs="Arial"/>
          <w:b/>
          <w:bCs/>
        </w:rPr>
      </w:pPr>
      <w:r w:rsidRPr="00733E97">
        <w:rPr>
          <w:rFonts w:ascii="Arial" w:hAnsi="Arial" w:cs="Arial"/>
          <w:b/>
          <w:bCs/>
          <w:w w:val="120"/>
        </w:rPr>
        <w:t>When</w:t>
      </w:r>
      <w:r w:rsidRPr="00733E97">
        <w:rPr>
          <w:rFonts w:ascii="Arial" w:hAnsi="Arial" w:cs="Arial"/>
          <w:b/>
          <w:bCs/>
          <w:spacing w:val="-20"/>
          <w:w w:val="120"/>
        </w:rPr>
        <w:t xml:space="preserve"> </w:t>
      </w:r>
      <w:r w:rsidRPr="00733E97">
        <w:rPr>
          <w:rFonts w:ascii="Arial" w:hAnsi="Arial" w:cs="Arial"/>
          <w:b/>
          <w:bCs/>
          <w:w w:val="120"/>
        </w:rPr>
        <w:t>should</w:t>
      </w:r>
      <w:r w:rsidRPr="00733E97">
        <w:rPr>
          <w:rFonts w:ascii="Arial" w:hAnsi="Arial" w:cs="Arial"/>
          <w:b/>
          <w:bCs/>
          <w:spacing w:val="-20"/>
          <w:w w:val="120"/>
        </w:rPr>
        <w:t xml:space="preserve"> </w:t>
      </w:r>
      <w:r w:rsidRPr="00733E97">
        <w:rPr>
          <w:rFonts w:ascii="Arial" w:hAnsi="Arial" w:cs="Arial"/>
          <w:b/>
          <w:bCs/>
          <w:w w:val="120"/>
        </w:rPr>
        <w:t>I</w:t>
      </w:r>
      <w:r w:rsidRPr="00733E97">
        <w:rPr>
          <w:rFonts w:ascii="Arial" w:hAnsi="Arial" w:cs="Arial"/>
          <w:b/>
          <w:bCs/>
          <w:spacing w:val="-19"/>
          <w:w w:val="120"/>
        </w:rPr>
        <w:t xml:space="preserve"> </w:t>
      </w:r>
      <w:r w:rsidRPr="00733E97">
        <w:rPr>
          <w:rFonts w:ascii="Arial" w:hAnsi="Arial" w:cs="Arial"/>
          <w:b/>
          <w:bCs/>
          <w:w w:val="120"/>
        </w:rPr>
        <w:t>be</w:t>
      </w:r>
      <w:r w:rsidRPr="00733E97">
        <w:rPr>
          <w:rFonts w:ascii="Arial" w:hAnsi="Arial" w:cs="Arial"/>
          <w:b/>
          <w:bCs/>
          <w:spacing w:val="-20"/>
          <w:w w:val="120"/>
        </w:rPr>
        <w:t xml:space="preserve"> </w:t>
      </w:r>
      <w:r w:rsidRPr="00733E97">
        <w:rPr>
          <w:rFonts w:ascii="Arial" w:hAnsi="Arial" w:cs="Arial"/>
          <w:b/>
          <w:bCs/>
          <w:spacing w:val="-2"/>
          <w:w w:val="120"/>
        </w:rPr>
        <w:t>networking?</w:t>
      </w:r>
    </w:p>
    <w:p w14:paraId="73EAC1C7" w14:textId="77777777" w:rsidR="008919D9" w:rsidRPr="00A577CA" w:rsidRDefault="00000000" w:rsidP="00733E97">
      <w:pPr>
        <w:pStyle w:val="BodyText"/>
        <w:ind w:right="82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It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is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never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too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early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to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start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connecting </w:t>
      </w:r>
      <w:r w:rsidRPr="00A577CA">
        <w:rPr>
          <w:rFonts w:ascii="Arial" w:hAnsi="Arial" w:cs="Arial"/>
          <w:w w:val="125"/>
        </w:rPr>
        <w:t>with</w:t>
      </w:r>
      <w:r w:rsidRPr="00A577CA">
        <w:rPr>
          <w:rFonts w:ascii="Arial" w:hAnsi="Arial" w:cs="Arial"/>
          <w:spacing w:val="-12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others.</w:t>
      </w:r>
    </w:p>
    <w:p w14:paraId="1018F6FE" w14:textId="77777777" w:rsidR="008919D9" w:rsidRPr="00A577CA" w:rsidRDefault="008919D9" w:rsidP="00733E97">
      <w:pPr>
        <w:pStyle w:val="BodyText"/>
        <w:ind w:left="0"/>
        <w:rPr>
          <w:rFonts w:ascii="Arial" w:hAnsi="Arial" w:cs="Arial"/>
        </w:rPr>
      </w:pPr>
    </w:p>
    <w:p w14:paraId="28C81FF4" w14:textId="77777777" w:rsidR="008919D9" w:rsidRPr="00733E97" w:rsidRDefault="00000000" w:rsidP="00733E97">
      <w:pPr>
        <w:pStyle w:val="BodyText"/>
        <w:rPr>
          <w:rFonts w:ascii="Arial" w:hAnsi="Arial" w:cs="Arial"/>
          <w:b/>
          <w:bCs/>
        </w:rPr>
      </w:pPr>
      <w:r w:rsidRPr="00733E97">
        <w:rPr>
          <w:rFonts w:ascii="Arial" w:hAnsi="Arial" w:cs="Arial"/>
          <w:b/>
          <w:bCs/>
          <w:w w:val="120"/>
        </w:rPr>
        <w:t>Connecting</w:t>
      </w:r>
      <w:r w:rsidRPr="00733E97">
        <w:rPr>
          <w:rFonts w:ascii="Arial" w:hAnsi="Arial" w:cs="Arial"/>
          <w:b/>
          <w:bCs/>
          <w:spacing w:val="-22"/>
          <w:w w:val="120"/>
        </w:rPr>
        <w:t xml:space="preserve"> </w:t>
      </w:r>
      <w:r w:rsidRPr="00733E97">
        <w:rPr>
          <w:rFonts w:ascii="Arial" w:hAnsi="Arial" w:cs="Arial"/>
          <w:b/>
          <w:bCs/>
          <w:w w:val="120"/>
        </w:rPr>
        <w:t>vs.</w:t>
      </w:r>
      <w:r w:rsidRPr="00733E97">
        <w:rPr>
          <w:rFonts w:ascii="Arial" w:hAnsi="Arial" w:cs="Arial"/>
          <w:b/>
          <w:bCs/>
          <w:spacing w:val="-21"/>
          <w:w w:val="120"/>
        </w:rPr>
        <w:t xml:space="preserve"> </w:t>
      </w:r>
      <w:r w:rsidRPr="00733E97">
        <w:rPr>
          <w:rFonts w:ascii="Arial" w:hAnsi="Arial" w:cs="Arial"/>
          <w:b/>
          <w:bCs/>
          <w:spacing w:val="-2"/>
          <w:w w:val="120"/>
        </w:rPr>
        <w:t>Following</w:t>
      </w:r>
    </w:p>
    <w:p w14:paraId="207E9787" w14:textId="7A1B8A20" w:rsidR="008919D9" w:rsidRPr="00A577CA" w:rsidRDefault="00000000" w:rsidP="00733E97">
      <w:pPr>
        <w:pStyle w:val="BodyText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Connecting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is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two-way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communication. </w:t>
      </w:r>
      <w:r w:rsidRPr="00A577CA">
        <w:rPr>
          <w:rFonts w:ascii="Arial" w:hAnsi="Arial" w:cs="Arial"/>
          <w:w w:val="125"/>
        </w:rPr>
        <w:t>Send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an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invitation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to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connect.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It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will</w:t>
      </w:r>
      <w:r w:rsidRPr="00A577CA">
        <w:rPr>
          <w:rFonts w:ascii="Arial" w:hAnsi="Arial" w:cs="Arial"/>
          <w:spacing w:val="-2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be either accepted or declined</w:t>
      </w:r>
      <w:r w:rsidR="00A577CA" w:rsidRPr="00A577CA">
        <w:rPr>
          <w:rFonts w:ascii="Arial" w:hAnsi="Arial" w:cs="Arial"/>
          <w:w w:val="125"/>
        </w:rPr>
        <w:t>.</w:t>
      </w:r>
    </w:p>
    <w:p w14:paraId="3387DF40" w14:textId="77777777" w:rsidR="008919D9" w:rsidRPr="00A577CA" w:rsidRDefault="00000000" w:rsidP="00733E97">
      <w:pPr>
        <w:pStyle w:val="BodyText"/>
        <w:ind w:right="526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Following</w:t>
      </w:r>
      <w:r w:rsidRPr="00A577CA">
        <w:rPr>
          <w:rFonts w:ascii="Arial" w:hAnsi="Arial" w:cs="Arial"/>
          <w:spacing w:val="-20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is</w:t>
      </w:r>
      <w:r w:rsidRPr="00A577CA">
        <w:rPr>
          <w:rFonts w:ascii="Arial" w:hAnsi="Arial" w:cs="Arial"/>
          <w:spacing w:val="-1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one-way</w:t>
      </w:r>
      <w:r w:rsidRPr="00A577CA">
        <w:rPr>
          <w:rFonts w:ascii="Arial" w:hAnsi="Arial" w:cs="Arial"/>
          <w:spacing w:val="-20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communication</w:t>
      </w:r>
      <w:r w:rsidRPr="00A577CA">
        <w:rPr>
          <w:rFonts w:ascii="Arial" w:hAnsi="Arial" w:cs="Arial"/>
          <w:spacing w:val="-1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- </w:t>
      </w:r>
      <w:r w:rsidRPr="00A577CA">
        <w:rPr>
          <w:rFonts w:ascii="Arial" w:hAnsi="Arial" w:cs="Arial"/>
          <w:w w:val="125"/>
        </w:rPr>
        <w:t>not a mutual connection.</w:t>
      </w:r>
    </w:p>
    <w:p w14:paraId="7E8C5F7B" w14:textId="77777777" w:rsidR="008919D9" w:rsidRPr="00A577CA" w:rsidRDefault="00000000" w:rsidP="00733E97">
      <w:pPr>
        <w:pStyle w:val="BodyText"/>
        <w:ind w:right="383"/>
        <w:rPr>
          <w:rFonts w:ascii="Arial" w:hAnsi="Arial" w:cs="Arial"/>
        </w:rPr>
      </w:pPr>
      <w:r w:rsidRPr="00A577CA">
        <w:rPr>
          <w:rFonts w:ascii="Arial" w:hAnsi="Arial" w:cs="Arial"/>
          <w:w w:val="115"/>
        </w:rPr>
        <w:t xml:space="preserve">Example: Follow Clemson University on </w:t>
      </w:r>
      <w:r w:rsidRPr="00A577CA">
        <w:rPr>
          <w:rFonts w:ascii="Arial" w:hAnsi="Arial" w:cs="Arial"/>
          <w:w w:val="120"/>
        </w:rPr>
        <w:t>LinkedIn to keep informed on the latest posts by the University</w:t>
      </w:r>
    </w:p>
    <w:p w14:paraId="533F0DFB" w14:textId="77777777" w:rsidR="00733E97" w:rsidRDefault="00733E97" w:rsidP="00733E97">
      <w:pPr>
        <w:pStyle w:val="Heading1"/>
        <w:ind w:left="388"/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</w:pPr>
    </w:p>
    <w:p w14:paraId="6A37EB97" w14:textId="7C9DF7F9" w:rsidR="008919D9" w:rsidRPr="00A577CA" w:rsidRDefault="00000000" w:rsidP="00733E97">
      <w:pPr>
        <w:pStyle w:val="Heading1"/>
        <w:ind w:left="388"/>
        <w:rPr>
          <w:rFonts w:ascii="Arial" w:hAnsi="Arial" w:cs="Arial"/>
          <w:b w:val="0"/>
          <w:bCs w:val="0"/>
          <w:color w:val="F56600"/>
          <w:sz w:val="36"/>
          <w:szCs w:val="36"/>
        </w:rPr>
      </w:pPr>
      <w:r w:rsidRPr="00A577CA"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  <w:t>Personalize</w:t>
      </w:r>
      <w:r w:rsidRPr="00A577CA">
        <w:rPr>
          <w:rFonts w:ascii="Arial" w:hAnsi="Arial" w:cs="Arial"/>
          <w:b w:val="0"/>
          <w:bCs w:val="0"/>
          <w:color w:val="F56600"/>
          <w:spacing w:val="-29"/>
          <w:w w:val="120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  <w:t>Your</w:t>
      </w:r>
      <w:r w:rsidRPr="00A577CA">
        <w:rPr>
          <w:rFonts w:ascii="Arial" w:hAnsi="Arial" w:cs="Arial"/>
          <w:b w:val="0"/>
          <w:bCs w:val="0"/>
          <w:color w:val="F56600"/>
          <w:spacing w:val="-29"/>
          <w:w w:val="120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  <w:t xml:space="preserve">Connection </w:t>
      </w:r>
      <w:r w:rsidRPr="00A577CA">
        <w:rPr>
          <w:rFonts w:ascii="Arial" w:hAnsi="Arial" w:cs="Arial"/>
          <w:b w:val="0"/>
          <w:bCs w:val="0"/>
          <w:color w:val="F56600"/>
          <w:spacing w:val="-2"/>
          <w:w w:val="120"/>
          <w:sz w:val="36"/>
          <w:szCs w:val="36"/>
        </w:rPr>
        <w:t>Message</w:t>
      </w:r>
    </w:p>
    <w:p w14:paraId="7E55EE12" w14:textId="77777777" w:rsidR="008919D9" w:rsidRPr="00A577CA" w:rsidRDefault="00000000" w:rsidP="00733E97">
      <w:pPr>
        <w:pStyle w:val="BodyText"/>
        <w:ind w:left="329" w:right="82"/>
        <w:rPr>
          <w:rFonts w:ascii="Arial" w:hAnsi="Arial" w:cs="Arial"/>
        </w:rPr>
      </w:pPr>
      <w:r w:rsidRPr="00A577CA">
        <w:rPr>
          <w:rFonts w:ascii="Arial" w:hAnsi="Arial" w:cs="Arial"/>
          <w:w w:val="125"/>
        </w:rPr>
        <w:t>Don’t</w:t>
      </w:r>
      <w:r w:rsidRPr="00A577CA">
        <w:rPr>
          <w:rFonts w:ascii="Arial" w:hAnsi="Arial" w:cs="Arial"/>
          <w:spacing w:val="-1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use</w:t>
      </w:r>
      <w:r w:rsidRPr="00A577CA">
        <w:rPr>
          <w:rFonts w:ascii="Arial" w:hAnsi="Arial" w:cs="Arial"/>
          <w:spacing w:val="-1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the</w:t>
      </w:r>
      <w:r w:rsidRPr="00A577CA">
        <w:rPr>
          <w:rFonts w:ascii="Arial" w:hAnsi="Arial" w:cs="Arial"/>
          <w:spacing w:val="-1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default</w:t>
      </w:r>
      <w:r w:rsidRPr="00A577CA">
        <w:rPr>
          <w:rFonts w:ascii="Arial" w:hAnsi="Arial" w:cs="Arial"/>
          <w:spacing w:val="-1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LinkedIn</w:t>
      </w:r>
      <w:r w:rsidRPr="00A577CA">
        <w:rPr>
          <w:rFonts w:ascii="Arial" w:hAnsi="Arial" w:cs="Arial"/>
          <w:spacing w:val="-15"/>
          <w:w w:val="125"/>
        </w:rPr>
        <w:t xml:space="preserve"> </w:t>
      </w:r>
      <w:r w:rsidRPr="00A577CA">
        <w:rPr>
          <w:rFonts w:ascii="Arial" w:hAnsi="Arial" w:cs="Arial"/>
          <w:w w:val="125"/>
        </w:rPr>
        <w:t xml:space="preserve">invite. </w:t>
      </w:r>
      <w:r w:rsidRPr="00A577CA">
        <w:rPr>
          <w:rFonts w:ascii="Arial" w:hAnsi="Arial" w:cs="Arial"/>
          <w:w w:val="120"/>
        </w:rPr>
        <w:t>Create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your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own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message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explaining</w:t>
      </w:r>
      <w:r w:rsidRPr="00A577CA">
        <w:rPr>
          <w:rFonts w:ascii="Arial" w:hAnsi="Arial" w:cs="Arial"/>
          <w:spacing w:val="-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who </w:t>
      </w:r>
      <w:r w:rsidRPr="00A577CA">
        <w:rPr>
          <w:rFonts w:ascii="Arial" w:hAnsi="Arial" w:cs="Arial"/>
          <w:w w:val="125"/>
        </w:rPr>
        <w:t>you</w:t>
      </w:r>
      <w:r w:rsidRPr="00A577CA">
        <w:rPr>
          <w:rFonts w:ascii="Arial" w:hAnsi="Arial" w:cs="Arial"/>
          <w:spacing w:val="-7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are</w:t>
      </w:r>
      <w:r w:rsidRPr="00A577CA">
        <w:rPr>
          <w:rFonts w:ascii="Arial" w:hAnsi="Arial" w:cs="Arial"/>
          <w:spacing w:val="-8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and</w:t>
      </w:r>
      <w:r w:rsidRPr="00A577CA">
        <w:rPr>
          <w:rFonts w:ascii="Arial" w:hAnsi="Arial" w:cs="Arial"/>
          <w:spacing w:val="-7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why</w:t>
      </w:r>
      <w:r w:rsidRPr="00A577CA">
        <w:rPr>
          <w:rFonts w:ascii="Arial" w:hAnsi="Arial" w:cs="Arial"/>
          <w:spacing w:val="-8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you</w:t>
      </w:r>
      <w:r w:rsidRPr="00A577CA">
        <w:rPr>
          <w:rFonts w:ascii="Arial" w:hAnsi="Arial" w:cs="Arial"/>
          <w:spacing w:val="-7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are</w:t>
      </w:r>
      <w:r w:rsidRPr="00A577CA">
        <w:rPr>
          <w:rFonts w:ascii="Arial" w:hAnsi="Arial" w:cs="Arial"/>
          <w:spacing w:val="-8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interested</w:t>
      </w:r>
      <w:r w:rsidRPr="00A577CA">
        <w:rPr>
          <w:rFonts w:ascii="Arial" w:hAnsi="Arial" w:cs="Arial"/>
          <w:spacing w:val="-7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in connecting.</w:t>
      </w:r>
      <w:r w:rsidRPr="00A577CA">
        <w:rPr>
          <w:rFonts w:ascii="Arial" w:hAnsi="Arial" w:cs="Arial"/>
          <w:spacing w:val="40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This</w:t>
      </w:r>
      <w:r w:rsidRPr="00A577CA">
        <w:rPr>
          <w:rFonts w:ascii="Arial" w:hAnsi="Arial" w:cs="Arial"/>
          <w:spacing w:val="-1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makes</w:t>
      </w:r>
      <w:r w:rsidRPr="00A577CA">
        <w:rPr>
          <w:rFonts w:ascii="Arial" w:hAnsi="Arial" w:cs="Arial"/>
          <w:spacing w:val="-1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the</w:t>
      </w:r>
      <w:r w:rsidRPr="00A577CA">
        <w:rPr>
          <w:rFonts w:ascii="Arial" w:hAnsi="Arial" w:cs="Arial"/>
          <w:spacing w:val="-1"/>
          <w:w w:val="125"/>
        </w:rPr>
        <w:t xml:space="preserve"> </w:t>
      </w:r>
      <w:r w:rsidRPr="00A577CA">
        <w:rPr>
          <w:rFonts w:ascii="Arial" w:hAnsi="Arial" w:cs="Arial"/>
          <w:w w:val="125"/>
        </w:rPr>
        <w:t xml:space="preserve">interaction </w:t>
      </w:r>
      <w:r w:rsidRPr="00A577CA">
        <w:rPr>
          <w:rFonts w:ascii="Arial" w:hAnsi="Arial" w:cs="Arial"/>
          <w:w w:val="120"/>
        </w:rPr>
        <w:t>more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personable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and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is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more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likely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to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end </w:t>
      </w:r>
      <w:r w:rsidRPr="00A577CA">
        <w:rPr>
          <w:rFonts w:ascii="Arial" w:hAnsi="Arial" w:cs="Arial"/>
          <w:w w:val="125"/>
        </w:rPr>
        <w:t>in a connection.</w:t>
      </w:r>
    </w:p>
    <w:p w14:paraId="419B3029" w14:textId="77777777" w:rsidR="008919D9" w:rsidRPr="00A577CA" w:rsidRDefault="00000000" w:rsidP="00733E97">
      <w:pPr>
        <w:pStyle w:val="BodyText"/>
        <w:ind w:left="361" w:right="173"/>
        <w:rPr>
          <w:rFonts w:ascii="Arial" w:hAnsi="Arial" w:cs="Arial"/>
        </w:rPr>
      </w:pPr>
      <w:r>
        <w:br w:type="column"/>
      </w:r>
      <w:r w:rsidRPr="00A577CA">
        <w:rPr>
          <w:rFonts w:ascii="Arial" w:hAnsi="Arial" w:cs="Arial"/>
          <w:w w:val="120"/>
        </w:rPr>
        <w:t>Showcase what you have been doing in your</w:t>
      </w:r>
      <w:r w:rsidRPr="00A577CA">
        <w:rPr>
          <w:rFonts w:ascii="Arial" w:hAnsi="Arial" w:cs="Arial"/>
          <w:spacing w:val="-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professional</w:t>
      </w:r>
      <w:r w:rsidRPr="00A577CA">
        <w:rPr>
          <w:rFonts w:ascii="Arial" w:hAnsi="Arial" w:cs="Arial"/>
          <w:spacing w:val="-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and</w:t>
      </w:r>
      <w:r w:rsidRPr="00A577CA">
        <w:rPr>
          <w:rFonts w:ascii="Arial" w:hAnsi="Arial" w:cs="Arial"/>
          <w:spacing w:val="-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academic</w:t>
      </w:r>
      <w:r w:rsidRPr="00A577CA">
        <w:rPr>
          <w:rFonts w:ascii="Arial" w:hAnsi="Arial" w:cs="Arial"/>
          <w:spacing w:val="-2"/>
          <w:w w:val="120"/>
        </w:rPr>
        <w:t xml:space="preserve"> worlds.</w:t>
      </w:r>
    </w:p>
    <w:p w14:paraId="799365E4" w14:textId="77777777" w:rsidR="008919D9" w:rsidRPr="00A577CA" w:rsidRDefault="00000000" w:rsidP="00733E97">
      <w:pPr>
        <w:pStyle w:val="BodyText"/>
        <w:ind w:left="361" w:right="173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Ideas for academic posting: Dean's or President's</w:t>
      </w:r>
      <w:r w:rsidRPr="00A577CA">
        <w:rPr>
          <w:rFonts w:ascii="Arial" w:hAnsi="Arial" w:cs="Arial"/>
          <w:spacing w:val="-6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List,</w:t>
      </w:r>
      <w:r w:rsidRPr="00A577CA">
        <w:rPr>
          <w:rFonts w:ascii="Arial" w:hAnsi="Arial" w:cs="Arial"/>
          <w:spacing w:val="-6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graduation,</w:t>
      </w:r>
      <w:r w:rsidRPr="00A577CA">
        <w:rPr>
          <w:rFonts w:ascii="Arial" w:hAnsi="Arial" w:cs="Arial"/>
          <w:spacing w:val="-6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projects</w:t>
      </w:r>
      <w:r w:rsidRPr="00A577CA">
        <w:rPr>
          <w:rFonts w:ascii="Arial" w:hAnsi="Arial" w:cs="Arial"/>
          <w:spacing w:val="-6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you are proud of, new positions in clubs/ organizations,</w:t>
      </w:r>
      <w:r w:rsidRPr="00A577CA">
        <w:rPr>
          <w:rFonts w:ascii="Arial" w:hAnsi="Arial" w:cs="Arial"/>
          <w:spacing w:val="-9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etc.</w:t>
      </w:r>
    </w:p>
    <w:p w14:paraId="26B8C33B" w14:textId="77777777" w:rsidR="008919D9" w:rsidRPr="00A577CA" w:rsidRDefault="00000000" w:rsidP="00733E97">
      <w:pPr>
        <w:pStyle w:val="BodyText"/>
        <w:ind w:left="361" w:right="173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Ideas for professional posting: New employment, job opportunities at your company, promotions, etc.</w:t>
      </w:r>
    </w:p>
    <w:p w14:paraId="1902357E" w14:textId="77777777" w:rsidR="00733E97" w:rsidRDefault="00733E97" w:rsidP="00733E97">
      <w:pPr>
        <w:pStyle w:val="Heading1"/>
        <w:ind w:left="331"/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</w:pPr>
    </w:p>
    <w:p w14:paraId="19267B63" w14:textId="6FE400DE" w:rsidR="008919D9" w:rsidRPr="00A577CA" w:rsidRDefault="00000000" w:rsidP="00733E97">
      <w:pPr>
        <w:pStyle w:val="Heading1"/>
        <w:ind w:left="331"/>
        <w:rPr>
          <w:rFonts w:ascii="Arial" w:hAnsi="Arial" w:cs="Arial"/>
          <w:b w:val="0"/>
          <w:bCs w:val="0"/>
          <w:color w:val="F56600"/>
          <w:sz w:val="36"/>
          <w:szCs w:val="36"/>
        </w:rPr>
      </w:pPr>
      <w:r w:rsidRPr="00A577CA"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  <w:t xml:space="preserve">Join </w:t>
      </w:r>
      <w:r w:rsidRPr="00A577CA">
        <w:rPr>
          <w:rFonts w:ascii="Arial" w:hAnsi="Arial" w:cs="Arial"/>
          <w:b w:val="0"/>
          <w:bCs w:val="0"/>
          <w:color w:val="F56600"/>
          <w:spacing w:val="-2"/>
          <w:w w:val="120"/>
          <w:sz w:val="36"/>
          <w:szCs w:val="36"/>
        </w:rPr>
        <w:t>Groups</w:t>
      </w:r>
    </w:p>
    <w:p w14:paraId="74584D58" w14:textId="40CD9E2D" w:rsidR="008919D9" w:rsidRPr="00A577CA" w:rsidRDefault="00000000" w:rsidP="00733E97">
      <w:pPr>
        <w:pStyle w:val="BodyText"/>
        <w:ind w:left="333" w:right="173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Groups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give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people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with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common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interests a place to share insights, experiences</w:t>
      </w:r>
      <w:r w:rsidR="00A577CA" w:rsidRPr="00A577CA">
        <w:rPr>
          <w:rFonts w:ascii="Arial" w:hAnsi="Arial" w:cs="Arial"/>
          <w:w w:val="120"/>
        </w:rPr>
        <w:t>,</w:t>
      </w:r>
      <w:r w:rsidRPr="00A577CA">
        <w:rPr>
          <w:rFonts w:ascii="Arial" w:hAnsi="Arial" w:cs="Arial"/>
          <w:w w:val="120"/>
        </w:rPr>
        <w:t xml:space="preserve"> and to connect privately</w:t>
      </w:r>
      <w:r w:rsidR="00A577CA" w:rsidRPr="00A577CA">
        <w:rPr>
          <w:rFonts w:ascii="Arial" w:hAnsi="Arial" w:cs="Arial"/>
          <w:w w:val="120"/>
        </w:rPr>
        <w:t>.</w:t>
      </w:r>
    </w:p>
    <w:p w14:paraId="7A9C14A3" w14:textId="1A5BDBA6" w:rsidR="008919D9" w:rsidRPr="00A577CA" w:rsidRDefault="00000000" w:rsidP="00733E97">
      <w:pPr>
        <w:pStyle w:val="BodyText"/>
        <w:ind w:left="333" w:right="226" w:hanging="1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How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do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join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group?</w:t>
      </w:r>
      <w:r w:rsidRPr="00A577CA">
        <w:rPr>
          <w:rFonts w:ascii="Arial" w:hAnsi="Arial" w:cs="Arial"/>
          <w:spacing w:val="-5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Search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="00A577CA" w:rsidRPr="00A577CA">
        <w:rPr>
          <w:rFonts w:ascii="Arial" w:hAnsi="Arial" w:cs="Arial"/>
          <w:spacing w:val="-23"/>
          <w:w w:val="120"/>
        </w:rPr>
        <w:t xml:space="preserve">for </w:t>
      </w:r>
      <w:r w:rsidRPr="00A577CA">
        <w:rPr>
          <w:rFonts w:ascii="Arial" w:hAnsi="Arial" w:cs="Arial"/>
          <w:w w:val="120"/>
        </w:rPr>
        <w:t>a</w:t>
      </w:r>
      <w:r w:rsidRPr="00A577CA">
        <w:rPr>
          <w:rFonts w:ascii="Arial" w:hAnsi="Arial" w:cs="Arial"/>
          <w:spacing w:val="-2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keyword </w:t>
      </w:r>
      <w:r w:rsidRPr="00A577CA">
        <w:rPr>
          <w:rFonts w:ascii="Arial" w:hAnsi="Arial" w:cs="Arial"/>
          <w:w w:val="125"/>
        </w:rPr>
        <w:t>or</w:t>
      </w:r>
      <w:r w:rsidRPr="00A577CA">
        <w:rPr>
          <w:rFonts w:ascii="Arial" w:hAnsi="Arial" w:cs="Arial"/>
          <w:spacing w:val="-9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organization.</w:t>
      </w:r>
      <w:r w:rsidRPr="00A577CA">
        <w:rPr>
          <w:rFonts w:ascii="Arial" w:hAnsi="Arial" w:cs="Arial"/>
          <w:spacing w:val="-9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The</w:t>
      </w:r>
      <w:r w:rsidRPr="00A577CA">
        <w:rPr>
          <w:rFonts w:ascii="Arial" w:hAnsi="Arial" w:cs="Arial"/>
          <w:spacing w:val="-9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results</w:t>
      </w:r>
      <w:r w:rsidRPr="00A577CA">
        <w:rPr>
          <w:rFonts w:ascii="Arial" w:hAnsi="Arial" w:cs="Arial"/>
          <w:spacing w:val="-9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will</w:t>
      </w:r>
      <w:r w:rsidRPr="00A577CA">
        <w:rPr>
          <w:rFonts w:ascii="Arial" w:hAnsi="Arial" w:cs="Arial"/>
          <w:spacing w:val="-9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state whether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it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is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person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or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="00A577CA" w:rsidRPr="00A577CA">
        <w:rPr>
          <w:rFonts w:ascii="Arial" w:hAnsi="Arial" w:cs="Arial"/>
          <w:spacing w:val="-14"/>
          <w:w w:val="125"/>
        </w:rPr>
        <w:t xml:space="preserve">a </w:t>
      </w:r>
      <w:r w:rsidRPr="00A577CA">
        <w:rPr>
          <w:rFonts w:ascii="Arial" w:hAnsi="Arial" w:cs="Arial"/>
          <w:w w:val="125"/>
        </w:rPr>
        <w:t>group.</w:t>
      </w:r>
      <w:r w:rsidRPr="00A577CA">
        <w:rPr>
          <w:rFonts w:ascii="Arial" w:hAnsi="Arial" w:cs="Arial"/>
          <w:spacing w:val="-14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Many groups</w:t>
      </w:r>
      <w:r w:rsidRPr="00A577CA">
        <w:rPr>
          <w:rFonts w:ascii="Arial" w:hAnsi="Arial" w:cs="Arial"/>
          <w:spacing w:val="-3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have</w:t>
      </w:r>
      <w:r w:rsidRPr="00A577CA">
        <w:rPr>
          <w:rFonts w:ascii="Arial" w:hAnsi="Arial" w:cs="Arial"/>
          <w:spacing w:val="-3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admins</w:t>
      </w:r>
      <w:r w:rsidRPr="00A577CA">
        <w:rPr>
          <w:rFonts w:ascii="Arial" w:hAnsi="Arial" w:cs="Arial"/>
          <w:spacing w:val="-3"/>
          <w:w w:val="125"/>
        </w:rPr>
        <w:t xml:space="preserve"> </w:t>
      </w:r>
      <w:r w:rsidR="00A577CA" w:rsidRPr="00A577CA">
        <w:rPr>
          <w:rFonts w:ascii="Arial" w:hAnsi="Arial" w:cs="Arial"/>
          <w:spacing w:val="-3"/>
          <w:w w:val="125"/>
        </w:rPr>
        <w:t>who</w:t>
      </w:r>
      <w:r w:rsidRPr="00A577CA">
        <w:rPr>
          <w:rFonts w:ascii="Arial" w:hAnsi="Arial" w:cs="Arial"/>
          <w:spacing w:val="-3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will</w:t>
      </w:r>
      <w:r w:rsidRPr="00A577CA">
        <w:rPr>
          <w:rFonts w:ascii="Arial" w:hAnsi="Arial" w:cs="Arial"/>
          <w:spacing w:val="-3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filter through</w:t>
      </w:r>
      <w:r w:rsidRPr="00A577CA">
        <w:rPr>
          <w:rFonts w:ascii="Arial" w:hAnsi="Arial" w:cs="Arial"/>
          <w:spacing w:val="-12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requests.</w:t>
      </w:r>
    </w:p>
    <w:p w14:paraId="50D0B22A" w14:textId="77777777" w:rsidR="008919D9" w:rsidRPr="00A577CA" w:rsidRDefault="00000000" w:rsidP="00733E97">
      <w:pPr>
        <w:pStyle w:val="BodyText"/>
        <w:ind w:left="333" w:right="163" w:hanging="1"/>
        <w:rPr>
          <w:rFonts w:ascii="Arial" w:hAnsi="Arial" w:cs="Arial"/>
        </w:rPr>
      </w:pPr>
      <w:r w:rsidRPr="00A577CA">
        <w:rPr>
          <w:rFonts w:ascii="Arial" w:hAnsi="Arial" w:cs="Arial"/>
          <w:w w:val="120"/>
        </w:rPr>
        <w:t>What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do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post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in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groups?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Ask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for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advice</w:t>
      </w:r>
      <w:r w:rsidRPr="00A577CA">
        <w:rPr>
          <w:rFonts w:ascii="Arial" w:hAnsi="Arial" w:cs="Arial"/>
          <w:spacing w:val="-18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or share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insights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about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the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group's</w:t>
      </w:r>
      <w:r w:rsidRPr="00A577CA">
        <w:rPr>
          <w:rFonts w:ascii="Arial" w:hAnsi="Arial" w:cs="Arial"/>
          <w:spacing w:val="-11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topic.</w:t>
      </w:r>
      <w:r w:rsidRPr="00A577CA">
        <w:rPr>
          <w:rFonts w:ascii="Arial" w:hAnsi="Arial" w:cs="Arial"/>
          <w:spacing w:val="40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You can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also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join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and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just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follow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the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group</w:t>
      </w:r>
      <w:r w:rsidRPr="00A577CA">
        <w:rPr>
          <w:rFonts w:ascii="Arial" w:hAnsi="Arial" w:cs="Arial"/>
          <w:spacing w:val="-13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with </w:t>
      </w:r>
      <w:r w:rsidRPr="00A577CA">
        <w:rPr>
          <w:rFonts w:ascii="Arial" w:hAnsi="Arial" w:cs="Arial"/>
          <w:w w:val="125"/>
        </w:rPr>
        <w:t>minimal</w:t>
      </w:r>
      <w:r w:rsidRPr="00A577CA">
        <w:rPr>
          <w:rFonts w:ascii="Arial" w:hAnsi="Arial" w:cs="Arial"/>
          <w:spacing w:val="-12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interaction.</w:t>
      </w:r>
    </w:p>
    <w:p w14:paraId="6FE3248A" w14:textId="77777777" w:rsidR="00733E97" w:rsidRDefault="00733E97" w:rsidP="00733E97">
      <w:pPr>
        <w:pStyle w:val="Heading1"/>
        <w:ind w:left="329"/>
        <w:jc w:val="both"/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</w:pPr>
    </w:p>
    <w:p w14:paraId="714FE652" w14:textId="47645A25" w:rsidR="008919D9" w:rsidRPr="00A577CA" w:rsidRDefault="00000000" w:rsidP="00733E97">
      <w:pPr>
        <w:pStyle w:val="Heading1"/>
        <w:ind w:left="329"/>
        <w:jc w:val="both"/>
        <w:rPr>
          <w:rFonts w:ascii="Arial" w:hAnsi="Arial" w:cs="Arial"/>
          <w:b w:val="0"/>
          <w:bCs w:val="0"/>
          <w:color w:val="F56600"/>
          <w:sz w:val="36"/>
          <w:szCs w:val="36"/>
        </w:rPr>
      </w:pPr>
      <w:r w:rsidRPr="00A577CA"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  <w:t>Download</w:t>
      </w:r>
      <w:r w:rsidRPr="00A577CA">
        <w:rPr>
          <w:rFonts w:ascii="Arial" w:hAnsi="Arial" w:cs="Arial"/>
          <w:b w:val="0"/>
          <w:bCs w:val="0"/>
          <w:color w:val="F56600"/>
          <w:spacing w:val="-8"/>
          <w:w w:val="120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w w:val="120"/>
          <w:sz w:val="36"/>
          <w:szCs w:val="36"/>
        </w:rPr>
        <w:t>the</w:t>
      </w:r>
      <w:r w:rsidRPr="00A577CA">
        <w:rPr>
          <w:rFonts w:ascii="Arial" w:hAnsi="Arial" w:cs="Arial"/>
          <w:b w:val="0"/>
          <w:bCs w:val="0"/>
          <w:color w:val="F56600"/>
          <w:spacing w:val="-8"/>
          <w:w w:val="120"/>
          <w:sz w:val="36"/>
          <w:szCs w:val="36"/>
        </w:rPr>
        <w:t xml:space="preserve"> </w:t>
      </w:r>
      <w:r w:rsidRPr="00A577CA">
        <w:rPr>
          <w:rFonts w:ascii="Arial" w:hAnsi="Arial" w:cs="Arial"/>
          <w:b w:val="0"/>
          <w:bCs w:val="0"/>
          <w:color w:val="F56600"/>
          <w:spacing w:val="-5"/>
          <w:w w:val="120"/>
          <w:sz w:val="36"/>
          <w:szCs w:val="36"/>
        </w:rPr>
        <w:t>App</w:t>
      </w:r>
    </w:p>
    <w:p w14:paraId="2143DBAA" w14:textId="77777777" w:rsidR="008919D9" w:rsidRPr="00A577CA" w:rsidRDefault="00000000" w:rsidP="00733E97">
      <w:pPr>
        <w:pStyle w:val="BodyText"/>
        <w:ind w:left="361" w:right="173"/>
        <w:rPr>
          <w:rFonts w:ascii="Arial" w:hAnsi="Arial" w:cs="Arial"/>
        </w:rPr>
      </w:pPr>
      <w:r w:rsidRPr="00A577CA">
        <w:rPr>
          <w:rFonts w:ascii="Arial" w:hAnsi="Arial" w:cs="Arial"/>
          <w:w w:val="125"/>
        </w:rPr>
        <w:t>Downloading</w:t>
      </w:r>
      <w:r w:rsidRPr="00A577CA">
        <w:rPr>
          <w:rFonts w:ascii="Arial" w:hAnsi="Arial" w:cs="Arial"/>
          <w:spacing w:val="-6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the</w:t>
      </w:r>
      <w:r w:rsidRPr="00A577CA">
        <w:rPr>
          <w:rFonts w:ascii="Arial" w:hAnsi="Arial" w:cs="Arial"/>
          <w:spacing w:val="-6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app</w:t>
      </w:r>
      <w:r w:rsidRPr="00A577CA">
        <w:rPr>
          <w:rFonts w:ascii="Arial" w:hAnsi="Arial" w:cs="Arial"/>
          <w:spacing w:val="-6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is</w:t>
      </w:r>
      <w:r w:rsidRPr="00A577CA">
        <w:rPr>
          <w:rFonts w:ascii="Arial" w:hAnsi="Arial" w:cs="Arial"/>
          <w:spacing w:val="-6"/>
          <w:w w:val="125"/>
        </w:rPr>
        <w:t xml:space="preserve"> </w:t>
      </w:r>
      <w:r w:rsidRPr="00A577CA">
        <w:rPr>
          <w:rFonts w:ascii="Arial" w:hAnsi="Arial" w:cs="Arial"/>
          <w:w w:val="125"/>
        </w:rPr>
        <w:t>the</w:t>
      </w:r>
      <w:r w:rsidRPr="00A577CA">
        <w:rPr>
          <w:rFonts w:ascii="Arial" w:hAnsi="Arial" w:cs="Arial"/>
          <w:spacing w:val="-6"/>
          <w:w w:val="125"/>
        </w:rPr>
        <w:t xml:space="preserve"> </w:t>
      </w:r>
      <w:r w:rsidRPr="00A577CA">
        <w:rPr>
          <w:rFonts w:ascii="Arial" w:hAnsi="Arial" w:cs="Arial"/>
          <w:w w:val="125"/>
        </w:rPr>
        <w:t xml:space="preserve">most </w:t>
      </w:r>
      <w:r w:rsidRPr="00A577CA">
        <w:rPr>
          <w:rFonts w:ascii="Arial" w:hAnsi="Arial" w:cs="Arial"/>
          <w:w w:val="120"/>
        </w:rPr>
        <w:t>convenient</w:t>
      </w:r>
      <w:r w:rsidRPr="00A577CA">
        <w:rPr>
          <w:rFonts w:ascii="Arial" w:hAnsi="Arial" w:cs="Arial"/>
          <w:spacing w:val="-1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way</w:t>
      </w:r>
      <w:r w:rsidRPr="00A577CA">
        <w:rPr>
          <w:rFonts w:ascii="Arial" w:hAnsi="Arial" w:cs="Arial"/>
          <w:spacing w:val="-1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to</w:t>
      </w:r>
      <w:r w:rsidRPr="00A577CA">
        <w:rPr>
          <w:rFonts w:ascii="Arial" w:hAnsi="Arial" w:cs="Arial"/>
          <w:spacing w:val="-1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use</w:t>
      </w:r>
      <w:r w:rsidRPr="00A577CA">
        <w:rPr>
          <w:rFonts w:ascii="Arial" w:hAnsi="Arial" w:cs="Arial"/>
          <w:spacing w:val="-17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LinkedIn.</w:t>
      </w:r>
      <w:r w:rsidRPr="00A577CA">
        <w:rPr>
          <w:rFonts w:ascii="Arial" w:hAnsi="Arial" w:cs="Arial"/>
          <w:spacing w:val="40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This gives</w:t>
      </w:r>
      <w:r w:rsidRPr="00A577CA">
        <w:rPr>
          <w:rFonts w:ascii="Arial" w:hAnsi="Arial" w:cs="Arial"/>
          <w:spacing w:val="-1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you</w:t>
      </w:r>
      <w:r w:rsidRPr="00A577CA">
        <w:rPr>
          <w:rFonts w:ascii="Arial" w:hAnsi="Arial" w:cs="Arial"/>
          <w:spacing w:val="-1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</w:t>
      </w:r>
      <w:r w:rsidRPr="00A577CA">
        <w:rPr>
          <w:rFonts w:ascii="Arial" w:hAnsi="Arial" w:cs="Arial"/>
          <w:spacing w:val="-1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networking</w:t>
      </w:r>
      <w:r w:rsidRPr="00A577CA">
        <w:rPr>
          <w:rFonts w:ascii="Arial" w:hAnsi="Arial" w:cs="Arial"/>
          <w:spacing w:val="-1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source</w:t>
      </w:r>
      <w:r w:rsidRPr="00A577CA">
        <w:rPr>
          <w:rFonts w:ascii="Arial" w:hAnsi="Arial" w:cs="Arial"/>
          <w:spacing w:val="-1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>at</w:t>
      </w:r>
      <w:r w:rsidRPr="00A577CA">
        <w:rPr>
          <w:rFonts w:ascii="Arial" w:hAnsi="Arial" w:cs="Arial"/>
          <w:spacing w:val="-12"/>
          <w:w w:val="120"/>
        </w:rPr>
        <w:t xml:space="preserve"> </w:t>
      </w:r>
      <w:r w:rsidRPr="00A577CA">
        <w:rPr>
          <w:rFonts w:ascii="Arial" w:hAnsi="Arial" w:cs="Arial"/>
          <w:w w:val="120"/>
        </w:rPr>
        <w:t xml:space="preserve">your </w:t>
      </w:r>
      <w:r w:rsidRPr="00A577CA">
        <w:rPr>
          <w:rFonts w:ascii="Arial" w:hAnsi="Arial" w:cs="Arial"/>
          <w:spacing w:val="-2"/>
          <w:w w:val="125"/>
        </w:rPr>
        <w:t>fingertips!</w:t>
      </w:r>
    </w:p>
    <w:p w14:paraId="434ED69C" w14:textId="77777777" w:rsidR="008919D9" w:rsidRDefault="008919D9" w:rsidP="00733E97">
      <w:pPr>
        <w:pStyle w:val="BodyText"/>
        <w:sectPr w:rsidR="008919D9">
          <w:type w:val="continuous"/>
          <w:pgSz w:w="12240" w:h="15840"/>
          <w:pgMar w:top="540" w:right="360" w:bottom="0" w:left="0" w:header="720" w:footer="720" w:gutter="0"/>
          <w:cols w:num="2" w:space="720" w:equalWidth="0">
            <w:col w:w="5781" w:space="240"/>
            <w:col w:w="5859"/>
          </w:cols>
        </w:sectPr>
      </w:pPr>
    </w:p>
    <w:p w14:paraId="72888570" w14:textId="77777777" w:rsidR="00733E97" w:rsidRDefault="00733E97" w:rsidP="00733E97">
      <w:pPr>
        <w:pStyle w:val="Heading1"/>
        <w:ind w:left="250"/>
        <w:rPr>
          <w:rFonts w:ascii="Arial" w:hAnsi="Arial" w:cs="Arial"/>
          <w:w w:val="115"/>
          <w:sz w:val="26"/>
          <w:szCs w:val="26"/>
        </w:rPr>
      </w:pPr>
    </w:p>
    <w:p w14:paraId="02B02AF2" w14:textId="77777777" w:rsidR="00733E97" w:rsidRDefault="00733E97" w:rsidP="00733E97">
      <w:pPr>
        <w:pStyle w:val="Heading1"/>
        <w:ind w:left="250"/>
        <w:rPr>
          <w:rFonts w:ascii="Arial" w:hAnsi="Arial" w:cs="Arial"/>
          <w:w w:val="115"/>
          <w:sz w:val="26"/>
          <w:szCs w:val="26"/>
        </w:rPr>
      </w:pPr>
    </w:p>
    <w:p w14:paraId="428BEDF2" w14:textId="3B2ED3D9" w:rsidR="008919D9" w:rsidRDefault="00000000" w:rsidP="00733E97">
      <w:pPr>
        <w:pStyle w:val="Heading1"/>
        <w:ind w:left="250"/>
      </w:pPr>
      <w:r w:rsidRPr="00A577CA">
        <w:rPr>
          <w:rFonts w:ascii="Arial" w:hAnsi="Arial" w:cs="Arial"/>
          <w:w w:val="115"/>
          <w:sz w:val="26"/>
          <w:szCs w:val="26"/>
        </w:rPr>
        <w:t>Wilbur</w:t>
      </w:r>
      <w:r w:rsidRPr="00A577CA">
        <w:rPr>
          <w:rFonts w:ascii="Arial" w:hAnsi="Arial" w:cs="Arial"/>
          <w:spacing w:val="6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O.</w:t>
      </w:r>
      <w:r w:rsidRPr="00A577CA">
        <w:rPr>
          <w:rFonts w:ascii="Arial" w:hAnsi="Arial" w:cs="Arial"/>
          <w:spacing w:val="6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and</w:t>
      </w:r>
      <w:r w:rsidRPr="00A577CA">
        <w:rPr>
          <w:rFonts w:ascii="Arial" w:hAnsi="Arial" w:cs="Arial"/>
          <w:spacing w:val="7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Ann</w:t>
      </w:r>
      <w:r w:rsidRPr="00A577CA">
        <w:rPr>
          <w:rFonts w:ascii="Arial" w:hAnsi="Arial" w:cs="Arial"/>
          <w:spacing w:val="6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Powers</w:t>
      </w:r>
      <w:r w:rsidRPr="00A577CA">
        <w:rPr>
          <w:rFonts w:ascii="Arial" w:hAnsi="Arial" w:cs="Arial"/>
          <w:spacing w:val="7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College</w:t>
      </w:r>
      <w:r w:rsidRPr="00A577CA">
        <w:rPr>
          <w:rFonts w:ascii="Arial" w:hAnsi="Arial" w:cs="Arial"/>
          <w:spacing w:val="6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of</w:t>
      </w:r>
      <w:r w:rsidRPr="00A577CA">
        <w:rPr>
          <w:rFonts w:ascii="Arial" w:hAnsi="Arial" w:cs="Arial"/>
          <w:spacing w:val="7"/>
          <w:w w:val="115"/>
          <w:sz w:val="26"/>
          <w:szCs w:val="26"/>
        </w:rPr>
        <w:t xml:space="preserve"> </w:t>
      </w:r>
      <w:r w:rsidR="0078293A">
        <w:rPr>
          <w:rFonts w:ascii="Arial" w:hAnsi="Arial" w:cs="Arial"/>
          <w:w w:val="115"/>
          <w:sz w:val="26"/>
          <w:szCs w:val="26"/>
        </w:rPr>
        <w:t>Business-affiliated</w:t>
      </w:r>
      <w:r w:rsidRPr="00A577CA">
        <w:rPr>
          <w:rFonts w:ascii="Arial" w:hAnsi="Arial" w:cs="Arial"/>
          <w:spacing w:val="7"/>
          <w:w w:val="115"/>
          <w:sz w:val="26"/>
          <w:szCs w:val="26"/>
        </w:rPr>
        <w:t xml:space="preserve"> </w:t>
      </w:r>
      <w:r w:rsidRPr="00A577CA">
        <w:rPr>
          <w:rFonts w:ascii="Arial" w:hAnsi="Arial" w:cs="Arial"/>
          <w:w w:val="115"/>
          <w:sz w:val="26"/>
          <w:szCs w:val="26"/>
        </w:rPr>
        <w:t>LinkedIn</w:t>
      </w:r>
      <w:r w:rsidRPr="00A577CA">
        <w:rPr>
          <w:rFonts w:ascii="Arial" w:hAnsi="Arial" w:cs="Arial"/>
          <w:spacing w:val="6"/>
          <w:w w:val="115"/>
          <w:sz w:val="26"/>
          <w:szCs w:val="26"/>
        </w:rPr>
        <w:t xml:space="preserve"> </w:t>
      </w:r>
      <w:r w:rsidR="0078293A">
        <w:rPr>
          <w:rFonts w:ascii="Arial" w:hAnsi="Arial" w:cs="Arial"/>
          <w:spacing w:val="-2"/>
          <w:w w:val="115"/>
          <w:sz w:val="26"/>
          <w:szCs w:val="26"/>
        </w:rPr>
        <w:t>a</w:t>
      </w:r>
      <w:r w:rsidRPr="00A577CA">
        <w:rPr>
          <w:rFonts w:ascii="Arial" w:hAnsi="Arial" w:cs="Arial"/>
          <w:spacing w:val="-2"/>
          <w:w w:val="115"/>
          <w:sz w:val="26"/>
          <w:szCs w:val="26"/>
        </w:rPr>
        <w:t>ccounts</w:t>
      </w:r>
      <w:r>
        <w:rPr>
          <w:spacing w:val="-2"/>
          <w:w w:val="115"/>
        </w:rPr>
        <w:t>:</w:t>
      </w:r>
    </w:p>
    <w:p w14:paraId="0D343D80" w14:textId="29ACFF08" w:rsidR="008919D9" w:rsidRPr="00A577CA" w:rsidRDefault="0078293A" w:rsidP="00733E97">
      <w:pPr>
        <w:pStyle w:val="ListParagraph"/>
        <w:numPr>
          <w:ilvl w:val="0"/>
          <w:numId w:val="1"/>
        </w:numPr>
        <w:tabs>
          <w:tab w:val="left" w:pos="838"/>
        </w:tabs>
        <w:spacing w:before="0"/>
        <w:rPr>
          <w:rFonts w:ascii="Arial" w:hAnsi="Arial" w:cs="Arial"/>
          <w:sz w:val="26"/>
          <w:szCs w:val="26"/>
        </w:rPr>
      </w:pPr>
      <w:hyperlink r:id="rId5" w:history="1"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Wilbur</w:t>
        </w:r>
        <w:r w:rsidR="00000000" w:rsidRPr="0078293A">
          <w:rPr>
            <w:rStyle w:val="Hyperlink"/>
            <w:rFonts w:ascii="Arial" w:hAnsi="Arial" w:cs="Arial"/>
            <w:spacing w:val="-10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O.</w:t>
        </w:r>
        <w:r w:rsidR="00000000" w:rsidRPr="0078293A">
          <w:rPr>
            <w:rStyle w:val="Hyperlink"/>
            <w:rFonts w:ascii="Arial" w:hAnsi="Arial" w:cs="Arial"/>
            <w:spacing w:val="-9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and</w:t>
        </w:r>
        <w:r w:rsidR="00000000" w:rsidRPr="0078293A">
          <w:rPr>
            <w:rStyle w:val="Hyperlink"/>
            <w:rFonts w:ascii="Arial" w:hAnsi="Arial" w:cs="Arial"/>
            <w:spacing w:val="-10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Ann</w:t>
        </w:r>
        <w:r w:rsidR="00000000" w:rsidRPr="0078293A">
          <w:rPr>
            <w:rStyle w:val="Hyperlink"/>
            <w:rFonts w:ascii="Arial" w:hAnsi="Arial" w:cs="Arial"/>
            <w:spacing w:val="-9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Powers</w:t>
        </w:r>
        <w:r w:rsidR="00000000" w:rsidRPr="0078293A">
          <w:rPr>
            <w:rStyle w:val="Hyperlink"/>
            <w:rFonts w:ascii="Arial" w:hAnsi="Arial" w:cs="Arial"/>
            <w:spacing w:val="-9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College</w:t>
        </w:r>
        <w:r w:rsidR="00000000" w:rsidRPr="0078293A">
          <w:rPr>
            <w:rStyle w:val="Hyperlink"/>
            <w:rFonts w:ascii="Arial" w:hAnsi="Arial" w:cs="Arial"/>
            <w:spacing w:val="-10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of</w:t>
        </w:r>
        <w:r w:rsidR="00000000" w:rsidRPr="0078293A">
          <w:rPr>
            <w:rStyle w:val="Hyperlink"/>
            <w:rFonts w:ascii="Arial" w:hAnsi="Arial" w:cs="Arial"/>
            <w:spacing w:val="-9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spacing w:val="-2"/>
            <w:w w:val="115"/>
            <w:sz w:val="26"/>
            <w:szCs w:val="26"/>
          </w:rPr>
          <w:t>Business</w:t>
        </w:r>
      </w:hyperlink>
    </w:p>
    <w:p w14:paraId="28281026" w14:textId="2E632561" w:rsidR="008919D9" w:rsidRPr="00A577CA" w:rsidRDefault="0078293A" w:rsidP="00733E97">
      <w:pPr>
        <w:pStyle w:val="ListParagraph"/>
        <w:numPr>
          <w:ilvl w:val="0"/>
          <w:numId w:val="1"/>
        </w:numPr>
        <w:tabs>
          <w:tab w:val="left" w:pos="838"/>
        </w:tabs>
        <w:spacing w:before="0"/>
        <w:rPr>
          <w:rFonts w:ascii="Arial" w:hAnsi="Arial" w:cs="Arial"/>
          <w:sz w:val="26"/>
          <w:szCs w:val="26"/>
        </w:rPr>
      </w:pPr>
      <w:hyperlink r:id="rId6" w:history="1"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Clemson</w:t>
        </w:r>
        <w:r w:rsidR="00000000" w:rsidRPr="0078293A">
          <w:rPr>
            <w:rStyle w:val="Hyperlink"/>
            <w:rFonts w:ascii="Arial" w:hAnsi="Arial" w:cs="Arial"/>
            <w:spacing w:val="25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Business</w:t>
        </w:r>
        <w:r w:rsidR="00000000" w:rsidRPr="0078293A">
          <w:rPr>
            <w:rStyle w:val="Hyperlink"/>
            <w:rFonts w:ascii="Arial" w:hAnsi="Arial" w:cs="Arial"/>
            <w:spacing w:val="26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spacing w:val="-2"/>
            <w:w w:val="115"/>
            <w:sz w:val="26"/>
            <w:szCs w:val="26"/>
          </w:rPr>
          <w:t>Mentoring</w:t>
        </w:r>
      </w:hyperlink>
    </w:p>
    <w:p w14:paraId="24004192" w14:textId="61B24E6C" w:rsidR="008919D9" w:rsidRPr="00A577CA" w:rsidRDefault="0078293A" w:rsidP="00733E97">
      <w:pPr>
        <w:pStyle w:val="ListParagraph"/>
        <w:numPr>
          <w:ilvl w:val="0"/>
          <w:numId w:val="1"/>
        </w:numPr>
        <w:tabs>
          <w:tab w:val="left" w:pos="838"/>
        </w:tabs>
        <w:spacing w:before="0"/>
        <w:rPr>
          <w:rFonts w:ascii="Arial" w:hAnsi="Arial" w:cs="Arial"/>
          <w:sz w:val="26"/>
          <w:szCs w:val="26"/>
        </w:rPr>
      </w:pPr>
      <w:hyperlink r:id="rId7" w:history="1"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Office</w:t>
        </w:r>
        <w:r w:rsidR="00000000" w:rsidRPr="0078293A">
          <w:rPr>
            <w:rStyle w:val="Hyperlink"/>
            <w:rFonts w:ascii="Arial" w:hAnsi="Arial" w:cs="Arial"/>
            <w:spacing w:val="-8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of</w:t>
        </w:r>
        <w:r w:rsidR="00000000" w:rsidRPr="0078293A">
          <w:rPr>
            <w:rStyle w:val="Hyperlink"/>
            <w:rFonts w:ascii="Arial" w:hAnsi="Arial" w:cs="Arial"/>
            <w:spacing w:val="-7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Career</w:t>
        </w:r>
        <w:r w:rsidR="00000000" w:rsidRPr="0078293A">
          <w:rPr>
            <w:rStyle w:val="Hyperlink"/>
            <w:rFonts w:ascii="Arial" w:hAnsi="Arial" w:cs="Arial"/>
            <w:spacing w:val="-7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and</w:t>
        </w:r>
        <w:r w:rsidR="00000000" w:rsidRPr="0078293A">
          <w:rPr>
            <w:rStyle w:val="Hyperlink"/>
            <w:rFonts w:ascii="Arial" w:hAnsi="Arial" w:cs="Arial"/>
            <w:spacing w:val="-7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w w:val="115"/>
            <w:sz w:val="26"/>
            <w:szCs w:val="26"/>
          </w:rPr>
          <w:t>Global</w:t>
        </w:r>
        <w:r w:rsidR="00000000" w:rsidRPr="0078293A">
          <w:rPr>
            <w:rStyle w:val="Hyperlink"/>
            <w:rFonts w:ascii="Arial" w:hAnsi="Arial" w:cs="Arial"/>
            <w:spacing w:val="-7"/>
            <w:w w:val="115"/>
            <w:sz w:val="26"/>
            <w:szCs w:val="26"/>
          </w:rPr>
          <w:t xml:space="preserve"> </w:t>
        </w:r>
        <w:r w:rsidR="00000000" w:rsidRPr="0078293A">
          <w:rPr>
            <w:rStyle w:val="Hyperlink"/>
            <w:rFonts w:ascii="Arial" w:hAnsi="Arial" w:cs="Arial"/>
            <w:spacing w:val="-2"/>
            <w:w w:val="115"/>
            <w:sz w:val="26"/>
            <w:szCs w:val="26"/>
          </w:rPr>
          <w:t>Engagement</w:t>
        </w:r>
      </w:hyperlink>
    </w:p>
    <w:sectPr w:rsidR="008919D9" w:rsidRPr="00A577CA">
      <w:type w:val="continuous"/>
      <w:pgSz w:w="12240" w:h="15840"/>
      <w:pgMar w:top="54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DC0"/>
    <w:multiLevelType w:val="hybridMultilevel"/>
    <w:tmpl w:val="1BA60C98"/>
    <w:lvl w:ilvl="0" w:tplc="8D267F38">
      <w:numFmt w:val="bullet"/>
      <w:lvlText w:val=""/>
      <w:lvlJc w:val="left"/>
      <w:pPr>
        <w:ind w:left="838" w:hanging="4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30"/>
        <w:szCs w:val="30"/>
        <w:lang w:val="en-US" w:eastAsia="en-US" w:bidi="ar-SA"/>
      </w:rPr>
    </w:lvl>
    <w:lvl w:ilvl="1" w:tplc="F614F322">
      <w:numFmt w:val="bullet"/>
      <w:lvlText w:val="•"/>
      <w:lvlJc w:val="left"/>
      <w:pPr>
        <w:ind w:left="1944" w:hanging="400"/>
      </w:pPr>
      <w:rPr>
        <w:rFonts w:hint="default"/>
        <w:lang w:val="en-US" w:eastAsia="en-US" w:bidi="ar-SA"/>
      </w:rPr>
    </w:lvl>
    <w:lvl w:ilvl="2" w:tplc="DFBE2A44">
      <w:numFmt w:val="bullet"/>
      <w:lvlText w:val="•"/>
      <w:lvlJc w:val="left"/>
      <w:pPr>
        <w:ind w:left="3048" w:hanging="400"/>
      </w:pPr>
      <w:rPr>
        <w:rFonts w:hint="default"/>
        <w:lang w:val="en-US" w:eastAsia="en-US" w:bidi="ar-SA"/>
      </w:rPr>
    </w:lvl>
    <w:lvl w:ilvl="3" w:tplc="C91A6F9C">
      <w:numFmt w:val="bullet"/>
      <w:lvlText w:val="•"/>
      <w:lvlJc w:val="left"/>
      <w:pPr>
        <w:ind w:left="4152" w:hanging="400"/>
      </w:pPr>
      <w:rPr>
        <w:rFonts w:hint="default"/>
        <w:lang w:val="en-US" w:eastAsia="en-US" w:bidi="ar-SA"/>
      </w:rPr>
    </w:lvl>
    <w:lvl w:ilvl="4" w:tplc="157A2D64">
      <w:numFmt w:val="bullet"/>
      <w:lvlText w:val="•"/>
      <w:lvlJc w:val="left"/>
      <w:pPr>
        <w:ind w:left="5256" w:hanging="400"/>
      </w:pPr>
      <w:rPr>
        <w:rFonts w:hint="default"/>
        <w:lang w:val="en-US" w:eastAsia="en-US" w:bidi="ar-SA"/>
      </w:rPr>
    </w:lvl>
    <w:lvl w:ilvl="5" w:tplc="CB2864C2">
      <w:numFmt w:val="bullet"/>
      <w:lvlText w:val="•"/>
      <w:lvlJc w:val="left"/>
      <w:pPr>
        <w:ind w:left="6360" w:hanging="400"/>
      </w:pPr>
      <w:rPr>
        <w:rFonts w:hint="default"/>
        <w:lang w:val="en-US" w:eastAsia="en-US" w:bidi="ar-SA"/>
      </w:rPr>
    </w:lvl>
    <w:lvl w:ilvl="6" w:tplc="CC7660BE">
      <w:numFmt w:val="bullet"/>
      <w:lvlText w:val="•"/>
      <w:lvlJc w:val="left"/>
      <w:pPr>
        <w:ind w:left="7464" w:hanging="400"/>
      </w:pPr>
      <w:rPr>
        <w:rFonts w:hint="default"/>
        <w:lang w:val="en-US" w:eastAsia="en-US" w:bidi="ar-SA"/>
      </w:rPr>
    </w:lvl>
    <w:lvl w:ilvl="7" w:tplc="E23498FA">
      <w:numFmt w:val="bullet"/>
      <w:lvlText w:val="•"/>
      <w:lvlJc w:val="left"/>
      <w:pPr>
        <w:ind w:left="8568" w:hanging="400"/>
      </w:pPr>
      <w:rPr>
        <w:rFonts w:hint="default"/>
        <w:lang w:val="en-US" w:eastAsia="en-US" w:bidi="ar-SA"/>
      </w:rPr>
    </w:lvl>
    <w:lvl w:ilvl="8" w:tplc="5B6834CA">
      <w:numFmt w:val="bullet"/>
      <w:lvlText w:val="•"/>
      <w:lvlJc w:val="left"/>
      <w:pPr>
        <w:ind w:left="9672" w:hanging="400"/>
      </w:pPr>
      <w:rPr>
        <w:rFonts w:hint="default"/>
        <w:lang w:val="en-US" w:eastAsia="en-US" w:bidi="ar-SA"/>
      </w:rPr>
    </w:lvl>
  </w:abstractNum>
  <w:num w:numId="1" w16cid:durableId="163645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D9"/>
    <w:rsid w:val="00307B30"/>
    <w:rsid w:val="004D37EE"/>
    <w:rsid w:val="00733E97"/>
    <w:rsid w:val="0078293A"/>
    <w:rsid w:val="008919D9"/>
    <w:rsid w:val="00A577CA"/>
    <w:rsid w:val="00B73F45"/>
    <w:rsid w:val="00C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D59C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2"/>
      <w:ind w:left="838" w:hanging="4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29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office-of-career-global-eng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ubusinessmentoring/" TargetMode="External"/><Relationship Id="rId5" Type="http://schemas.openxmlformats.org/officeDocument/2006/relationships/hyperlink" Target="https://www.linkedin.com/school/clemson-university---college-of-busin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1944</Characters>
  <Application>Microsoft Office Word</Application>
  <DocSecurity>2</DocSecurity>
  <Lines>92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Using LinkedIn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Using LinkedIn</dc:title>
  <dc:creator>Enrich</dc:creator>
  <cp:keywords>DAFoh6p8HW0,BAD5t9L4WWg,0</cp:keywords>
  <cp:lastModifiedBy>Leslie Winkler</cp:lastModifiedBy>
  <cp:revision>2</cp:revision>
  <dcterms:created xsi:type="dcterms:W3CDTF">2026-03-27T18:38:00Z</dcterms:created>
  <dcterms:modified xsi:type="dcterms:W3CDTF">2026-03-27T18:38:00Z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aeec1991-ac76-4267-b057-c6197ccb2970</vt:lpwstr>
  </property>
</Properties>
</file>