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9E" w:rsidRDefault="00337A9E"/>
    <w:p w:rsidR="00337A9E" w:rsidRDefault="00337A9E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/>
    <w:p w:rsidR="006C6669" w:rsidRDefault="006C6669" w:rsidP="006C6669">
      <w:pPr>
        <w:jc w:val="center"/>
      </w:pPr>
      <w:r>
        <w:rPr>
          <w:noProof/>
        </w:rPr>
        <w:drawing>
          <wp:inline distT="0" distB="0" distL="0" distR="0" wp14:anchorId="415E8382" wp14:editId="61E7F129">
            <wp:extent cx="4014216" cy="106984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16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669" w:rsidRDefault="006C6669"/>
    <w:p w:rsidR="006C6669" w:rsidRDefault="006C6669"/>
    <w:p w:rsidR="006C6669" w:rsidRDefault="006C6669"/>
    <w:p w:rsidR="00337A9E" w:rsidRDefault="00337A9E">
      <w:bookmarkStart w:id="0" w:name="_GoBack"/>
      <w:bookmarkEnd w:id="0"/>
    </w:p>
    <w:p w:rsidR="00337A9E" w:rsidRPr="006C6669" w:rsidRDefault="00337A9E" w:rsidP="00337A9E">
      <w:pPr>
        <w:jc w:val="center"/>
        <w:rPr>
          <w:b/>
          <w:i/>
          <w:sz w:val="28"/>
          <w:szCs w:val="28"/>
        </w:rPr>
      </w:pPr>
      <w:r w:rsidRPr="006C6669">
        <w:rPr>
          <w:b/>
          <w:i/>
          <w:sz w:val="28"/>
          <w:szCs w:val="28"/>
        </w:rPr>
        <w:t>Final Summary Evaluation</w:t>
      </w:r>
    </w:p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p w:rsidR="00337A9E" w:rsidRDefault="00337A9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0"/>
        <w:gridCol w:w="6270"/>
      </w:tblGrid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Teacher Candidate: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Date:         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 w:rsidRPr="006D45B3">
              <w:t>Classroom Teacher: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School:  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University Supervisor</w:t>
            </w:r>
            <w:r w:rsidRPr="006D45B3">
              <w:t>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>Grade/Subject:</w:t>
            </w:r>
          </w:p>
        </w:tc>
      </w:tr>
      <w:tr w:rsidR="00337A9E" w:rsidTr="00337A9E">
        <w:trPr>
          <w:jc w:val="center"/>
        </w:trPr>
        <w:tc>
          <w:tcPr>
            <w:tcW w:w="5790" w:type="dxa"/>
            <w:vAlign w:val="center"/>
          </w:tcPr>
          <w:p w:rsidR="00337A9E" w:rsidRDefault="00337A9E">
            <w:r>
              <w:t>Evaluator:</w:t>
            </w:r>
          </w:p>
        </w:tc>
        <w:tc>
          <w:tcPr>
            <w:tcW w:w="6270" w:type="dxa"/>
            <w:vAlign w:val="center"/>
          </w:tcPr>
          <w:p w:rsidR="00337A9E" w:rsidRDefault="00337A9E">
            <w:r w:rsidRPr="006D45B3">
              <w:t xml:space="preserve">Date of </w:t>
            </w:r>
            <w:r>
              <w:t>Final</w:t>
            </w:r>
            <w:r w:rsidRPr="006D45B3">
              <w:t xml:space="preserve"> Conference:</w:t>
            </w:r>
          </w:p>
        </w:tc>
      </w:tr>
    </w:tbl>
    <w:p w:rsidR="00337A9E" w:rsidRDefault="00337A9E">
      <w:r>
        <w:br w:type="page"/>
      </w:r>
    </w:p>
    <w:p w:rsidR="00B4156C" w:rsidRDefault="00B4156C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1537"/>
        <w:gridCol w:w="3421"/>
        <w:gridCol w:w="3420"/>
        <w:gridCol w:w="3329"/>
        <w:gridCol w:w="3240"/>
      </w:tblGrid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Default="0070394E" w:rsidP="00B4156C">
            <w:pPr>
              <w:rPr>
                <w:b/>
              </w:rPr>
            </w:pPr>
          </w:p>
          <w:p w:rsidR="0070394E" w:rsidRPr="00A84A8F" w:rsidRDefault="0070394E" w:rsidP="00B4156C">
            <w:pPr>
              <w:rPr>
                <w:b/>
              </w:rPr>
            </w:pPr>
          </w:p>
          <w:p w:rsidR="00F06EE1" w:rsidRDefault="00F06EE1" w:rsidP="00B4156C"/>
          <w:p w:rsidR="00F06EE1" w:rsidRDefault="00F06EE1" w:rsidP="00B4156C"/>
          <w:p w:rsidR="00F06EE1" w:rsidRPr="00B4156C" w:rsidRDefault="00F06EE1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70394E" w:rsidRPr="00B4156C" w:rsidRDefault="0070394E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 w:rsidTr="00A84A8F">
        <w:trPr>
          <w:gridBefore w:val="1"/>
          <w:wBefore w:w="15" w:type="dxa"/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 w:rsidTr="00A84A8F">
        <w:trPr>
          <w:gridBefore w:val="1"/>
          <w:wBefore w:w="15" w:type="dxa"/>
          <w:trHeight w:hRule="exact" w:val="23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  <w:p w:rsidR="00A84A8F" w:rsidRDefault="00A84A8F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  <w:p w:rsidR="00A84A8F" w:rsidRDefault="00A84A8F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84A8F" w:rsidTr="00A84A8F">
        <w:trPr>
          <w:trHeight w:hRule="exact" w:val="670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Description</w:t>
            </w:r>
            <w:r w:rsidRPr="00A84A8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A84A8F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Learning- Teacher Facilitates the</w:t>
            </w:r>
            <w:r w:rsidRPr="00A84A8F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Learning</w:t>
            </w:r>
          </w:p>
          <w:p w:rsidR="00A84A8F" w:rsidRPr="00A84A8F" w:rsidRDefault="00A84A8F" w:rsidP="00D05F41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A84A8F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A84A8F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A84A8F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A8F" w:rsidRPr="00A84A8F" w:rsidRDefault="00A84A8F" w:rsidP="00D05F41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A84A8F"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A84A8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84A8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A84A8F">
        <w:trPr>
          <w:gridBefore w:val="1"/>
          <w:wBefore w:w="15" w:type="dxa"/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1B; 2A; 4A; 7A</w:t>
            </w: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A3561B" w:rsidRDefault="00A45512" w:rsidP="00A45512">
            <w:pPr>
              <w:pStyle w:val="TableParagraph"/>
              <w:ind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 w:rsidTr="00A84A8F">
        <w:trPr>
          <w:gridBefore w:val="1"/>
          <w:wBefore w:w="15" w:type="dxa"/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A45512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1E; 4B,C; 6C; 8B; 9A</w:t>
            </w:r>
          </w:p>
          <w:p w:rsidR="00AD0E07" w:rsidRPr="0060558F" w:rsidRDefault="00AD0E07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EEDA 5</w:t>
            </w:r>
          </w:p>
          <w:p w:rsidR="00A45512" w:rsidRPr="0060558F" w:rsidRDefault="00A45512" w:rsidP="00AD7C99">
            <w:pPr>
              <w:pStyle w:val="TableParagraph"/>
              <w:ind w:right="597"/>
              <w:rPr>
                <w:rFonts w:ascii="Arial" w:hAnsi="Arial" w:cs="Arial"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18"/>
                <w:szCs w:val="18"/>
              </w:rPr>
              <w:t>Score:</w:t>
            </w:r>
            <w:r w:rsidRPr="0060558F">
              <w:rPr>
                <w:rFonts w:ascii="Arial" w:hAnsi="Arial" w:cs="Arial"/>
                <w:sz w:val="18"/>
                <w:szCs w:val="18"/>
              </w:rPr>
              <w:t xml:space="preserve"> ___</w:t>
            </w:r>
          </w:p>
          <w:p w:rsidR="00A45512" w:rsidRPr="00E45B9F" w:rsidRDefault="00A45512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 w:rsidTr="00A84A8F">
        <w:trPr>
          <w:gridBefore w:val="1"/>
          <w:wBefore w:w="15" w:type="dxa"/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5A,C; 6B,C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58F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Default="00A45512" w:rsidP="00A45512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A45512" w:rsidRPr="00A3561B" w:rsidRDefault="00A45512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45512" w:rsidRPr="0060558F" w:rsidRDefault="0060558F" w:rsidP="00A4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 6C;</w:t>
            </w:r>
            <w:r w:rsidR="00A45512" w:rsidRPr="0060558F">
              <w:rPr>
                <w:rFonts w:ascii="Arial" w:hAnsi="Arial" w:cs="Arial"/>
                <w:sz w:val="20"/>
                <w:szCs w:val="20"/>
              </w:rPr>
              <w:t>9B,C</w:t>
            </w: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2B; 5B,C; 6C</w:t>
            </w:r>
          </w:p>
          <w:p w:rsidR="00A3561B" w:rsidRPr="0060558F" w:rsidRDefault="00A3561B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3561B">
            <w:pPr>
              <w:rPr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 5, 6, 7</w:t>
            </w: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5512" w:rsidRPr="0060558F" w:rsidRDefault="00A45512" w:rsidP="00A45512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A45512" w:rsidRPr="00A3561B" w:rsidRDefault="00A45512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8"/>
          <w:footerReference w:type="default" r:id="rId9"/>
          <w:headerReference w:type="first" r:id="rId10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E07" w:rsidRDefault="00AD0E07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AD0E07" w:rsidRDefault="00AD0E07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D0E07" w:rsidRDefault="00AD0E07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AD0E07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5C; 7A</w:t>
                                  </w: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</w:t>
                                  </w:r>
                                </w:p>
                                <w:p w:rsidR="00AD0E07" w:rsidRPr="00F83217" w:rsidRDefault="00AD0E07" w:rsidP="00A45512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1F497D" w:themeColor="text2"/>
                                      <w:sz w:val="18"/>
                                    </w:rPr>
                                  </w:pPr>
                                </w:p>
                                <w:p w:rsidR="00AD0E07" w:rsidRPr="00A3561B" w:rsidRDefault="00AD0E07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AD0E07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AD0E07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Pr="0060558F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7B,C</w:t>
                                  </w:r>
                                </w:p>
                                <w:p w:rsidR="00AD0E07" w:rsidRPr="0060558F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880DEC" w:rsidRDefault="00AD0E07" w:rsidP="00880DEC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Score: _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AD0E07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AD0E07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6055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ADEPT</w:t>
                                  </w:r>
                                  <w:r w:rsidRPr="0060558F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5B,C</w:t>
                                  </w:r>
                                </w:p>
                                <w:p w:rsidR="00AD0E07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0E07" w:rsidRPr="0060558F" w:rsidRDefault="00AD0E07" w:rsidP="00880DE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EEDA 6</w:t>
                                  </w:r>
                                </w:p>
                                <w:p w:rsidR="00AD0E07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D0E07" w:rsidRPr="00AD7C99" w:rsidRDefault="00AD0E07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D0E07" w:rsidRDefault="00AD0E07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AD0E07" w:rsidRDefault="00AD0E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AD0E07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5C; 7A</w:t>
                            </w: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</w:t>
                            </w: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</w:t>
                            </w:r>
                          </w:p>
                          <w:p w:rsidR="00AD0E07" w:rsidRPr="00F83217" w:rsidRDefault="00AD0E07" w:rsidP="00A45512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  <w:color w:val="1F497D" w:themeColor="text2"/>
                                <w:sz w:val="18"/>
                              </w:rPr>
                            </w:pPr>
                          </w:p>
                          <w:p w:rsidR="00AD0E07" w:rsidRPr="00A3561B" w:rsidRDefault="00AD0E07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AD0E07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0E07" w:rsidRDefault="00AD0E07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AD0E07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Pr="0060558F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7B,C</w:t>
                            </w:r>
                          </w:p>
                          <w:p w:rsidR="00AD0E07" w:rsidRPr="0060558F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0E07" w:rsidRPr="00880DEC" w:rsidRDefault="00AD0E07" w:rsidP="00880DEC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Score: _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AD0E07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AD0E07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055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ADEPT</w:t>
                            </w:r>
                            <w:r w:rsidRPr="0060558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5B,C</w:t>
                            </w:r>
                          </w:p>
                          <w:p w:rsidR="00AD0E07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D0E07" w:rsidRPr="0060558F" w:rsidRDefault="00AD0E07" w:rsidP="00880DE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EEDA 6</w:t>
                            </w:r>
                          </w:p>
                          <w:p w:rsidR="00AD0E07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D0E07" w:rsidRPr="00AD7C99" w:rsidRDefault="00AD0E07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D0E07" w:rsidRDefault="00AD0E07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AD0E07" w:rsidRDefault="00AD0E07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B1323F" w:rsidRPr="0060558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6A,B,C</w:t>
            </w: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 w:rsidP="00880DEC">
            <w:pPr>
              <w:pStyle w:val="TableParagraph"/>
              <w:ind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5A; 6B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AD0E07" w:rsidRDefault="00AD0E07">
            <w:pPr>
              <w:pStyle w:val="TableParagraph"/>
              <w:ind w:left="103" w:right="390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AD0E07">
              <w:rPr>
                <w:rFonts w:ascii="Arial" w:hAnsi="Arial" w:cs="Arial"/>
                <w:position w:val="5"/>
                <w:sz w:val="20"/>
                <w:szCs w:val="20"/>
              </w:rPr>
              <w:t>EEDA 7</w:t>
            </w:r>
          </w:p>
          <w:p w:rsidR="00880DEC" w:rsidRPr="0060558F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E5E1F">
        <w:trPr>
          <w:trHeight w:hRule="exact" w:val="736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Thinking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EEDA</w:t>
            </w:r>
            <w:r w:rsidR="00AD0E0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</w:t>
            </w:r>
            <w:r w:rsidR="00813E72">
              <w:rPr>
                <w:rFonts w:ascii="Calibri"/>
                <w:sz w:val="18"/>
              </w:rPr>
              <w:t>hree</w:t>
            </w:r>
            <w:r>
              <w:rPr>
                <w:rFonts w:ascii="Calibri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Pr="00FE5E1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FE5E1F" w:rsidRDefault="00FE5E1F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813E72">
              <w:rPr>
                <w:rFonts w:ascii="Calibri"/>
                <w:sz w:val="18"/>
              </w:rPr>
              <w:t>two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Pr="00FE5E1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FE5E1F" w:rsidRDefault="00FE5E1F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Pr="00FE5E1F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FE5E1F" w:rsidRDefault="00FE5E1F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</w:t>
            </w:r>
            <w:r w:rsidRPr="006A4561">
              <w:rPr>
                <w:rFonts w:ascii="Calibri"/>
                <w:sz w:val="18"/>
              </w:rPr>
              <w:t>nstructional</w:t>
            </w:r>
            <w:proofErr w:type="gramEnd"/>
            <w:r w:rsidRPr="006A4561">
              <w:rPr>
                <w:rFonts w:ascii="Calibri"/>
                <w:sz w:val="18"/>
              </w:rPr>
              <w:t xml:space="preserve"> groups facilitate opportunities for students to set goals, reflect on and evaluate their learning.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left="820"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D05F41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880DEC" w:rsidRPr="0060558F" w:rsidRDefault="00880DEC" w:rsidP="00880DEC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5B</w:t>
            </w: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60558F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880DEC" w:rsidRPr="00A3561B" w:rsidRDefault="00880DE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D05F41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D05F41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95B63" w:rsidTr="00D95B63">
        <w:trPr>
          <w:trHeight w:hRule="exact" w:val="3024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 xml:space="preserve">Evidence </w:t>
            </w:r>
            <w:r w:rsidRPr="00A84A8F">
              <w:rPr>
                <w:rFonts w:ascii="Calibri" w:eastAsia="Calibri" w:hAnsi="Calibri" w:cs="Calibri"/>
                <w:b/>
                <w:sz w:val="18"/>
                <w:szCs w:val="18"/>
              </w:rPr>
              <w:t>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A84A8F">
            <w:pPr>
              <w:pStyle w:val="TableParagraph"/>
              <w:ind w:left="260" w:right="228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5B63" w:rsidRDefault="00D95B63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D05F41" w:rsidTr="00D05F41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 Teacher Facilitates the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 Ownership of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 Ownership of Learning- Consistent Reliance on Teacher</w:t>
            </w:r>
            <w:r w:rsidRPr="00D05F41">
              <w:rPr>
                <w:rFonts w:ascii="Calibri"/>
                <w:b/>
                <w:spacing w:val="-15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 Minimal Evidence of Student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270AF4" w:rsidRPr="0060558F" w:rsidRDefault="00270AF4" w:rsidP="00270AF4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1A,B,C; 2A,2B</w:t>
            </w:r>
          </w:p>
          <w:p w:rsidR="00A311E8" w:rsidRPr="0060558F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60558F" w:rsidRDefault="00270AF4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270AF4" w:rsidRPr="00270AF4" w:rsidRDefault="00270AF4" w:rsidP="00270AF4">
            <w:pPr>
              <w:pStyle w:val="TableParagraph"/>
              <w:ind w:right="4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1C,D;2C; 3B</w:t>
            </w: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87428" w:rsidRPr="0060558F" w:rsidRDefault="00087428" w:rsidP="00087428">
            <w:pPr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087428" w:rsidRDefault="00087428" w:rsidP="00087428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2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1496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A84A8F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Assessment</w:t>
            </w:r>
          </w:p>
          <w:p w:rsid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087428" w:rsidRPr="0060558F" w:rsidRDefault="00087428" w:rsidP="00087428">
            <w:pPr>
              <w:tabs>
                <w:tab w:val="left" w:pos="10170"/>
              </w:tabs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2C; 3A,B,C;  7B</w:t>
            </w: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60558F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87428" w:rsidRPr="00B45696" w:rsidRDefault="00087428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D95B63" w:rsidTr="00D95B63">
        <w:trPr>
          <w:trHeight w:hRule="exact" w:val="3021"/>
        </w:trPr>
        <w:tc>
          <w:tcPr>
            <w:tcW w:w="1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spacing w:line="219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sz w:val="18"/>
              </w:rPr>
              <w:t>Evidence Notes:</w:t>
            </w:r>
          </w:p>
        </w:tc>
      </w:tr>
    </w:tbl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p w:rsidR="00D05F41" w:rsidRDefault="00D05F41"/>
    <w:tbl>
      <w:tblPr>
        <w:tblW w:w="1476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 w:rsidTr="00D05F41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Environment</w:t>
            </w:r>
          </w:p>
        </w:tc>
      </w:tr>
      <w:tr w:rsidR="00B1323F" w:rsidTr="00D05F41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D05F41" w:rsidTr="00D05F41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Description</w:t>
            </w:r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Consistent Evidence of Student Centered Learning/Student Ownership of Learning- Teacher Facilitates</w:t>
            </w:r>
            <w:r w:rsidRPr="00D05F41">
              <w:rPr>
                <w:rFonts w:ascii="Calibri"/>
                <w:b/>
                <w:spacing w:val="-11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the</w:t>
            </w:r>
          </w:p>
          <w:p w:rsidR="00D05F41" w:rsidRPr="00D05F41" w:rsidRDefault="00D05F41" w:rsidP="00D05F41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Some Evidence of Student Centered Learning/ 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Learning – Teacher Facilitates the</w:t>
            </w:r>
            <w:r w:rsidRPr="00D05F41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/>
                <w:b/>
                <w:sz w:val="18"/>
              </w:rPr>
              <w:t>Moving Towards Student Centered Learning/Student</w:t>
            </w:r>
            <w:r w:rsidRPr="00D05F41">
              <w:rPr>
                <w:rFonts w:ascii="Calibri"/>
                <w:b/>
                <w:spacing w:val="-12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Ownership</w:t>
            </w:r>
          </w:p>
          <w:p w:rsidR="00D05F41" w:rsidRPr="00D05F41" w:rsidRDefault="00D05F41" w:rsidP="00D05F41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D05F41">
              <w:rPr>
                <w:rFonts w:ascii="Calibri"/>
                <w:b/>
                <w:sz w:val="18"/>
              </w:rPr>
              <w:t>of</w:t>
            </w:r>
            <w:proofErr w:type="gramEnd"/>
            <w:r w:rsidRPr="00D05F41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05F41">
              <w:rPr>
                <w:rFonts w:ascii="Calibri"/>
                <w:b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5F41" w:rsidRPr="00D05F41" w:rsidRDefault="00D05F41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Heavy emphasis on Teacher Direction –</w:t>
            </w:r>
            <w:r w:rsidRPr="00D05F41">
              <w:rPr>
                <w:rFonts w:ascii="Calibri" w:eastAsia="Calibri" w:hAnsi="Calibr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Minimal Evidence of Student Ownership of</w:t>
            </w:r>
            <w:r w:rsidRPr="00D05F41"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D05F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Learning</w:t>
            </w:r>
          </w:p>
        </w:tc>
      </w:tr>
      <w:tr w:rsidR="00B1323F" w:rsidTr="00D05F41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4A,B;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8C; 9B</w:t>
            </w: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 w:rsidTr="00D05F41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Managing Student Behavior</w:t>
            </w:r>
          </w:p>
          <w:p w:rsid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1E; 8B</w:t>
            </w: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D06C38" w:rsidRDefault="00D06C38" w:rsidP="0060558F">
            <w:pPr>
              <w:pStyle w:val="TableParagraph"/>
              <w:ind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60558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D05F41" w:rsidTr="00D05F41">
        <w:trPr>
          <w:trHeight w:val="314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D05F41" w:rsidRDefault="00D05F41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06C38" w:rsidRPr="0060558F" w:rsidRDefault="00D06C38" w:rsidP="00D06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sz w:val="20"/>
                <w:szCs w:val="20"/>
              </w:rPr>
              <w:t>ADEPT 8A,B</w:t>
            </w: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Pr="0060558F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06C38" w:rsidRDefault="00D06C38" w:rsidP="00D06C38">
            <w:pPr>
              <w:pStyle w:val="TableParagraph"/>
              <w:spacing w:line="21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="005148FE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60558F" w:rsidRPr="0060558F">
              <w:rPr>
                <w:rFonts w:ascii="Arial" w:hAnsi="Arial" w:cs="Arial"/>
              </w:rPr>
              <w:t>___</w:t>
            </w:r>
            <w:r w:rsidRPr="0060558F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D05F41" w:rsidRDefault="00D05F4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Pr="00D05F41" w:rsidRDefault="00D05F41" w:rsidP="00D05F41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D05F41" w:rsidRDefault="00D05F4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D05F41" w:rsidRDefault="00D05F41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D05F41" w:rsidRDefault="00D05F4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D05F41" w:rsidTr="00D05F41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lastRenderedPageBreak/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D05F41" w:rsidRDefault="00D05F41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  <w:p w:rsidR="00D06C38" w:rsidRPr="0060558F" w:rsidRDefault="0060558F" w:rsidP="00D06C38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ADEPT8B,C;</w:t>
            </w:r>
            <w:r w:rsidR="00D06C38" w:rsidRPr="0060558F">
              <w:rPr>
                <w:rFonts w:ascii="Arial" w:hAnsi="Arial" w:cs="Arial"/>
                <w:sz w:val="20"/>
                <w:szCs w:val="20"/>
              </w:rPr>
              <w:t>9A</w:t>
            </w: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06C38" w:rsidRPr="0060558F" w:rsidRDefault="00D06C38" w:rsidP="00D06C3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60558F">
              <w:rPr>
                <w:rFonts w:ascii="Arial" w:hAnsi="Arial" w:cs="Arial"/>
                <w:b/>
                <w:sz w:val="20"/>
                <w:szCs w:val="20"/>
              </w:rPr>
              <w:t>Score:</w:t>
            </w:r>
            <w:r w:rsidRPr="0060558F">
              <w:rPr>
                <w:rFonts w:ascii="Arial" w:hAnsi="Arial" w:cs="Arial"/>
                <w:sz w:val="20"/>
                <w:szCs w:val="20"/>
              </w:rPr>
              <w:t xml:space="preserve"> ___</w:t>
            </w:r>
          </w:p>
          <w:p w:rsidR="00D06C38" w:rsidRPr="00200422" w:rsidRDefault="00D06C38" w:rsidP="00D05F41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D05F41" w:rsidRDefault="00D05F41" w:rsidP="00D05F4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D95B63" w:rsidTr="00D95B63">
        <w:trPr>
          <w:trHeight w:hRule="exact" w:val="30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5B63" w:rsidRDefault="00D95B63" w:rsidP="00D95B63">
            <w:pPr>
              <w:pStyle w:val="TableParagraph"/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05F41">
              <w:rPr>
                <w:rFonts w:ascii="Calibri" w:eastAsia="Calibri" w:hAnsi="Calibri" w:cs="Calibri"/>
                <w:b/>
                <w:sz w:val="18"/>
                <w:szCs w:val="18"/>
              </w:rPr>
              <w:t>Evidence Notes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tabs>
                <w:tab w:val="left" w:pos="1200"/>
              </w:tabs>
              <w:ind w:left="157" w:right="217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95B63" w:rsidRDefault="00D95B63" w:rsidP="00D05F41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1323F" w:rsidRDefault="00B1323F">
      <w:pPr>
        <w:rPr>
          <w:sz w:val="2"/>
          <w:szCs w:val="2"/>
        </w:rPr>
        <w:sectPr w:rsidR="00B1323F">
          <w:footerReference w:type="default" r:id="rId13"/>
          <w:pgSz w:w="15840" w:h="12240" w:orient="landscape"/>
          <w:pgMar w:top="1120" w:right="480" w:bottom="1080" w:left="360" w:header="0" w:footer="880" w:gutter="0"/>
          <w:cols w:space="720"/>
        </w:sectPr>
      </w:pPr>
    </w:p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F06EE1" w:rsidRPr="003F2EB3" w:rsidTr="00D05F41">
        <w:tc>
          <w:tcPr>
            <w:tcW w:w="5000" w:type="pct"/>
            <w:gridSpan w:val="6"/>
            <w:shd w:val="clear" w:color="auto" w:fill="1F497D" w:themeFill="text2"/>
          </w:tcPr>
          <w:p w:rsidR="00F06EE1" w:rsidRPr="00673DFB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</w:tr>
      <w:tr w:rsidR="00F06EE1" w:rsidRPr="003F2EB3" w:rsidTr="00D05F41">
        <w:trPr>
          <w:trHeight w:val="701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RPr="003F2EB3" w:rsidTr="00D05F41">
        <w:trPr>
          <w:trHeight w:val="740"/>
        </w:trPr>
        <w:tc>
          <w:tcPr>
            <w:tcW w:w="472" w:type="pct"/>
            <w:tcBorders>
              <w:bottom w:val="single" w:sz="4" w:space="0" w:color="auto"/>
            </w:tcBorders>
            <w:textDirection w:val="btLr"/>
          </w:tcPr>
          <w:p w:rsidR="00F06EE1" w:rsidRPr="001F2B1D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Advocate for Students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</w:t>
            </w:r>
          </w:p>
          <w:p w:rsidR="00F06EE1" w:rsidRPr="00E73F8F" w:rsidRDefault="00E73F8F" w:rsidP="007256A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tcBorders>
              <w:bottom w:val="single" w:sz="4" w:space="0" w:color="auto"/>
            </w:tcBorders>
          </w:tcPr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committed to treating students and others with kindness, fairness, patience, dignity, and respect.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advocates for ALL students and exhibits belief that ALL students can learn.</w:t>
            </w:r>
          </w:p>
          <w:p w:rsidR="00F06EE1" w:rsidRPr="003F2EB3" w:rsidRDefault="00F06EE1" w:rsidP="00F06EE1">
            <w:pPr>
              <w:pStyle w:val="BodyText"/>
              <w:numPr>
                <w:ilvl w:val="0"/>
                <w:numId w:val="10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collaborates with teachers, school personnel, and other professionals to determine needs of his/her students and to plan and provide students with appropriate learning experiences and assessments. 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trHeight w:val="1672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Professional &amp; Ethical Demeanor &amp; Behavior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10D</w:t>
            </w:r>
          </w:p>
          <w:p w:rsidR="00F06EE1" w:rsidRPr="001F2B1D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is prompt, exhibits professional appearance and dress, responsibility, and initiative.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complies with professional, school and district rules, policies, and procedures. Candidate is cognizant of policies set forth in Standards of Conduct for SC.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performance is characteristic of ethical standards and quality of work (completing tasks in a timely, accurate and effective manner).</w:t>
            </w:r>
          </w:p>
          <w:p w:rsidR="00F06EE1" w:rsidRPr="003F2EB3" w:rsidRDefault="00AB7D35" w:rsidP="00F06EE1">
            <w:pPr>
              <w:pStyle w:val="BodyText"/>
              <w:numPr>
                <w:ilvl w:val="0"/>
                <w:numId w:val="10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</w:t>
            </w:r>
            <w:r w:rsidR="00F06EE1">
              <w:rPr>
                <w:rFonts w:asciiTheme="minorHAnsi" w:hAnsiTheme="minorHAnsi"/>
                <w:sz w:val="18"/>
                <w:szCs w:val="18"/>
              </w:rPr>
              <w:t xml:space="preserve"> does not criticize the school, teachers, or the community and safeguards all personal and confidential information for professional use only.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268"/>
        </w:trPr>
        <w:tc>
          <w:tcPr>
            <w:tcW w:w="472" w:type="pct"/>
            <w:textDirection w:val="btLr"/>
          </w:tcPr>
          <w:p w:rsidR="00F06EE1" w:rsidRPr="007F6F4E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Effective Communicator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10C</w:t>
            </w:r>
          </w:p>
          <w:p w:rsidR="00F06EE1" w:rsidRPr="007F6F4E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</w:tcPr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Inside and outside of classroom candidate’s spoken and written language is clear, correct, and appropriate for each target audience.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communicates and engages with families of classroom children to support learning and through a variety of formats (contacts, meetings, telephone, conference, letters/newsletters, through technology, etc.) to maintain effective and ongoing communication.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Concerns and questions are communicated in a professional manner with teachers, school personnel, and university faculty and staff.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demonstrates understanding of an engagement in maintaining a positive collaborative relationship with families, school colleagues, and agencies. </w:t>
            </w:r>
          </w:p>
        </w:tc>
        <w:tc>
          <w:tcPr>
            <w:tcW w:w="670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auto"/>
            <w:textDirection w:val="btLr"/>
          </w:tcPr>
          <w:p w:rsidR="00F06EE1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Active Learner/Engagement</w:t>
            </w:r>
          </w:p>
          <w:p w:rsidR="0060558F" w:rsidRDefault="0060558F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C38" w:rsidRPr="0060558F" w:rsidRDefault="00D06C38" w:rsidP="0060558F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58F">
              <w:rPr>
                <w:rFonts w:ascii="Arial" w:hAnsi="Arial" w:cs="Arial"/>
                <w:sz w:val="18"/>
                <w:szCs w:val="18"/>
              </w:rPr>
              <w:t>ADEPT 10A, 10B, 10E</w:t>
            </w:r>
          </w:p>
          <w:p w:rsidR="00D06C38" w:rsidRPr="001561C3" w:rsidRDefault="00E73F8F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</w:tc>
        <w:tc>
          <w:tcPr>
            <w:tcW w:w="1915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 continual professional growth and enhancement of student learning: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is a reflective practitioner who systematically collects, synthesizes, and evaluates student growth data to identify ways to enhance learning.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seek out and participates in professional growth activities such as conference, presentations, and school professional development offerings.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attends and volunteers at school meetings (school boards, school improvement council, and faculty meetings), community events involving the school, PTA meetings, after school care programs/tutoring.</w:t>
            </w:r>
          </w:p>
          <w:p w:rsidR="00F06EE1" w:rsidRDefault="00F06EE1" w:rsidP="00F06EE1">
            <w:pPr>
              <w:pStyle w:val="BodyText"/>
              <w:numPr>
                <w:ilvl w:val="0"/>
                <w:numId w:val="10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Candidate attends parent planning meetings, open house, IEP/504 planning meetings as appropriate. 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RPr="003F2EB3" w:rsidTr="00D05F41">
        <w:trPr>
          <w:cantSplit/>
          <w:trHeight w:val="1520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6EE1" w:rsidRPr="003F2EB3" w:rsidTr="00D05F41">
        <w:trPr>
          <w:cantSplit/>
          <w:trHeight w:val="458"/>
        </w:trPr>
        <w:tc>
          <w:tcPr>
            <w:tcW w:w="5000" w:type="pct"/>
            <w:gridSpan w:val="6"/>
            <w:shd w:val="clear" w:color="auto" w:fill="1F497D" w:themeFill="text2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561C3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  <w:r w:rsidR="00D258B8"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 xml:space="preserve"> (Do not add to total points)</w:t>
            </w:r>
          </w:p>
        </w:tc>
      </w:tr>
      <w:tr w:rsidR="00F06EE1" w:rsidRPr="003F2EB3" w:rsidTr="00DE53ED">
        <w:trPr>
          <w:trHeight w:val="836"/>
        </w:trPr>
        <w:tc>
          <w:tcPr>
            <w:tcW w:w="472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D9D9D9" w:themeFill="background1" w:themeFillShade="D9"/>
          </w:tcPr>
          <w:p w:rsidR="00F06EE1" w:rsidRPr="003F2EB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:rsidR="00F06EE1" w:rsidRPr="003F2EB3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F06EE1" w:rsidTr="00D258B8">
        <w:trPr>
          <w:cantSplit/>
          <w:trHeight w:val="1142"/>
        </w:trPr>
        <w:tc>
          <w:tcPr>
            <w:tcW w:w="472" w:type="pct"/>
            <w:shd w:val="clear" w:color="auto" w:fill="auto"/>
          </w:tcPr>
          <w:p w:rsidR="00F06EE1" w:rsidRDefault="00F06EE1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E73F8F" w:rsidRDefault="00E73F8F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9B2C6B" w:rsidRPr="009B2C6B" w:rsidRDefault="009B2C6B" w:rsidP="00BB66E7">
            <w:pPr>
              <w:pStyle w:val="BodyText"/>
              <w:spacing w:before="81"/>
              <w:ind w:left="115" w:right="115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1561C3">
              <w:rPr>
                <w:rFonts w:asciiTheme="minorHAnsi" w:hAnsiTheme="minorHAnsi"/>
                <w:sz w:val="18"/>
                <w:szCs w:val="18"/>
              </w:rPr>
              <w:t xml:space="preserve">Candidate uses instructional technology in the classroom for student learning (e.g., smartboards, laptops, </w:t>
            </w:r>
            <w:proofErr w:type="spellStart"/>
            <w:proofErr w:type="gramStart"/>
            <w:r w:rsidRPr="001561C3">
              <w:rPr>
                <w:rFonts w:asciiTheme="minorHAnsi" w:hAnsi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1561C3">
              <w:rPr>
                <w:rFonts w:asciiTheme="minorHAnsi" w:hAnsiTheme="minorHAnsi"/>
                <w:sz w:val="18"/>
                <w:szCs w:val="18"/>
              </w:rPr>
              <w:t>).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258B8">
        <w:trPr>
          <w:cantSplit/>
          <w:trHeight w:val="1358"/>
        </w:trPr>
        <w:tc>
          <w:tcPr>
            <w:tcW w:w="472" w:type="pct"/>
            <w:shd w:val="clear" w:color="auto" w:fill="auto"/>
          </w:tcPr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:rsidR="00BB66E7" w:rsidRDefault="00BB66E7" w:rsidP="00BB66E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73F8F">
              <w:rPr>
                <w:rFonts w:asciiTheme="minorHAnsi" w:hAnsiTheme="minorHAnsi"/>
                <w:b/>
                <w:sz w:val="18"/>
                <w:szCs w:val="18"/>
              </w:rPr>
              <w:t>Score: _____</w:t>
            </w:r>
          </w:p>
          <w:p w:rsidR="00F06EE1" w:rsidRPr="001561C3" w:rsidRDefault="00F06EE1" w:rsidP="00BB66E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auto"/>
          </w:tcPr>
          <w:p w:rsidR="00F06EE1" w:rsidRPr="001561C3" w:rsidRDefault="00F06EE1" w:rsidP="00D05F41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shd w:val="clear" w:color="auto" w:fill="auto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F06EE1" w:rsidTr="00DE53ED">
        <w:trPr>
          <w:cantSplit/>
          <w:trHeight w:val="1673"/>
        </w:trPr>
        <w:tc>
          <w:tcPr>
            <w:tcW w:w="472" w:type="pct"/>
            <w:shd w:val="clear" w:color="auto" w:fill="D9D9D9" w:themeFill="background1" w:themeFillShade="D9"/>
            <w:textDirection w:val="btLr"/>
          </w:tcPr>
          <w:p w:rsidR="00F06EE1" w:rsidRPr="001561C3" w:rsidRDefault="00F06EE1" w:rsidP="00D05F41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shd w:val="clear" w:color="auto" w:fill="D9D9D9" w:themeFill="background1" w:themeFillShade="D9"/>
          </w:tcPr>
          <w:p w:rsidR="00F06EE1" w:rsidRDefault="00F06EE1" w:rsidP="00D05F41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3973" w:rsidRDefault="00BC3973" w:rsidP="00AD7A23">
      <w:pPr>
        <w:pStyle w:val="BodyText"/>
        <w:spacing w:before="81"/>
      </w:pPr>
    </w:p>
    <w:p w:rsidR="0070394E" w:rsidRDefault="0070394E" w:rsidP="00AD7A23">
      <w:pPr>
        <w:pStyle w:val="BodyText"/>
        <w:spacing w:before="81"/>
      </w:pPr>
    </w:p>
    <w:p w:rsidR="0070394E" w:rsidRDefault="0070394E" w:rsidP="0070394E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  <w:szCs w:val="24"/>
        </w:rPr>
      </w:pPr>
    </w:p>
    <w:p w:rsidR="0070394E" w:rsidRDefault="0070394E" w:rsidP="0070394E">
      <w:pPr>
        <w:tabs>
          <w:tab w:val="left" w:pos="1350"/>
          <w:tab w:val="left" w:pos="2970"/>
          <w:tab w:val="left" w:pos="4500"/>
          <w:tab w:val="left" w:pos="7200"/>
          <w:tab w:val="left" w:pos="7290"/>
        </w:tabs>
        <w:ind w:left="-1080" w:right="-1260" w:firstLine="720"/>
        <w:rPr>
          <w:rFonts w:ascii="Arial" w:hAnsi="Arial"/>
          <w:b/>
          <w:sz w:val="28"/>
          <w:szCs w:val="24"/>
        </w:rPr>
      </w:pPr>
    </w:p>
    <w:tbl>
      <w:tblPr>
        <w:tblpPr w:leftFromText="180" w:rightFromText="180" w:vertAnchor="page" w:horzAnchor="page" w:tblpX="1406" w:tblpY="2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5"/>
        <w:gridCol w:w="5130"/>
      </w:tblGrid>
      <w:tr w:rsidR="0070394E" w:rsidRPr="00C448D4" w:rsidTr="00622411">
        <w:trPr>
          <w:trHeight w:val="1704"/>
        </w:trPr>
        <w:tc>
          <w:tcPr>
            <w:tcW w:w="13315" w:type="dxa"/>
            <w:gridSpan w:val="2"/>
          </w:tcPr>
          <w:p w:rsidR="0070394E" w:rsidRPr="00AD0E07" w:rsidRDefault="0070394E" w:rsidP="00270AF4">
            <w:pPr>
              <w:ind w:right="-900"/>
              <w:rPr>
                <w:sz w:val="24"/>
              </w:rPr>
            </w:pPr>
            <w:r w:rsidRPr="00AD0E07">
              <w:rPr>
                <w:b/>
                <w:sz w:val="24"/>
                <w:u w:val="single"/>
              </w:rPr>
              <w:t>Final Grade Calculations for Student Teaching:</w:t>
            </w:r>
            <w:r w:rsidRPr="00AD0E07">
              <w:rPr>
                <w:sz w:val="24"/>
              </w:rPr>
              <w:t xml:space="preserve">  </w:t>
            </w:r>
          </w:p>
          <w:p w:rsidR="0070394E" w:rsidRPr="00AD0E07" w:rsidRDefault="003D7250" w:rsidP="00622411">
            <w:pPr>
              <w:rPr>
                <w:sz w:val="24"/>
              </w:rPr>
            </w:pPr>
            <w:r w:rsidRPr="00AD0E07">
              <w:rPr>
                <w:sz w:val="24"/>
                <w:szCs w:val="24"/>
              </w:rPr>
              <w:t>Student teacher performance on the</w:t>
            </w:r>
            <w:r w:rsidR="0070394E" w:rsidRPr="00AD0E07">
              <w:rPr>
                <w:sz w:val="24"/>
                <w:szCs w:val="24"/>
              </w:rPr>
              <w:t xml:space="preserve"> </w:t>
            </w:r>
            <w:r w:rsidR="00E80064">
              <w:rPr>
                <w:sz w:val="24"/>
                <w:szCs w:val="24"/>
              </w:rPr>
              <w:t xml:space="preserve">Pre and Post Test </w:t>
            </w:r>
            <w:r w:rsidR="0070394E" w:rsidRPr="00AD0E07">
              <w:rPr>
                <w:sz w:val="24"/>
                <w:szCs w:val="24"/>
              </w:rPr>
              <w:t xml:space="preserve">Unit Plan, Professionalism, and Lesson Observation evaluations are all taken into account </w:t>
            </w:r>
            <w:r w:rsidRPr="00AD0E07">
              <w:rPr>
                <w:sz w:val="24"/>
                <w:szCs w:val="24"/>
              </w:rPr>
              <w:t>for</w:t>
            </w:r>
            <w:r w:rsidR="0070394E" w:rsidRPr="00AD0E07">
              <w:rPr>
                <w:sz w:val="24"/>
                <w:szCs w:val="24"/>
              </w:rPr>
              <w:t xml:space="preserve"> the final summary evaluation.  Total points from the final summary evaluation will be used to calculate your final grade</w:t>
            </w:r>
            <w:r w:rsidRPr="00AD0E07">
              <w:rPr>
                <w:sz w:val="24"/>
                <w:szCs w:val="24"/>
              </w:rPr>
              <w:t xml:space="preserve"> for your student teaching course</w:t>
            </w:r>
            <w:r w:rsidR="0070394E" w:rsidRPr="00AD0E07">
              <w:rPr>
                <w:sz w:val="24"/>
                <w:szCs w:val="24"/>
              </w:rPr>
              <w:t xml:space="preserve">.  </w:t>
            </w:r>
            <w:r w:rsidR="0070394E" w:rsidRPr="00AD0E07">
              <w:rPr>
                <w:sz w:val="24"/>
              </w:rPr>
              <w:t>The following scale will be used to assign student grades</w:t>
            </w:r>
            <w:r w:rsidR="005148FE" w:rsidRPr="00AD0E07">
              <w:rPr>
                <w:sz w:val="24"/>
              </w:rPr>
              <w:t xml:space="preserve">.  </w:t>
            </w:r>
            <w:r w:rsidR="00622411" w:rsidRPr="00AD0E07">
              <w:rPr>
                <w:sz w:val="24"/>
              </w:rPr>
              <w:t>A student can earn an A by scoring an average score of Proficient on all indicators on the rubric and with a limited number of Needs Improvement.</w:t>
            </w:r>
          </w:p>
          <w:p w:rsidR="00622411" w:rsidRDefault="00622411" w:rsidP="00622411">
            <w:pPr>
              <w:rPr>
                <w:sz w:val="24"/>
                <w:highlight w:val="yellow"/>
              </w:rPr>
            </w:pPr>
          </w:p>
          <w:p w:rsidR="00622411" w:rsidRPr="0040324E" w:rsidRDefault="00622411" w:rsidP="00622411">
            <w:pPr>
              <w:rPr>
                <w:sz w:val="24"/>
                <w:highlight w:val="yellow"/>
              </w:rPr>
            </w:pP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ind w:right="-1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b/>
                <w:sz w:val="24"/>
                <w:u w:val="single"/>
              </w:rPr>
              <w:t>Letter Grade</w:t>
            </w:r>
          </w:p>
        </w:tc>
        <w:tc>
          <w:tcPr>
            <w:tcW w:w="5130" w:type="dxa"/>
          </w:tcPr>
          <w:p w:rsidR="0070394E" w:rsidRPr="00AD0E07" w:rsidRDefault="0070394E" w:rsidP="00270AF4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b/>
                <w:sz w:val="24"/>
                <w:u w:val="single"/>
              </w:rPr>
              <w:t>Total Points Earned</w:t>
            </w:r>
          </w:p>
        </w:tc>
      </w:tr>
      <w:tr w:rsidR="0070394E" w:rsidRPr="00C448D4" w:rsidTr="00622411">
        <w:trPr>
          <w:trHeight w:val="21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130" w:type="dxa"/>
          </w:tcPr>
          <w:p w:rsidR="0070394E" w:rsidRPr="00AD0E07" w:rsidRDefault="0070394E" w:rsidP="0033056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 </w:t>
            </w:r>
            <w:r w:rsidR="005148FE" w:rsidRPr="00AD0E07">
              <w:rPr>
                <w:sz w:val="24"/>
              </w:rPr>
              <w:t>6</w:t>
            </w:r>
            <w:r w:rsidRPr="00AD0E07">
              <w:rPr>
                <w:sz w:val="24"/>
              </w:rPr>
              <w:t>9</w:t>
            </w:r>
            <w:r w:rsidR="005148FE" w:rsidRPr="00AD0E07">
              <w:rPr>
                <w:sz w:val="24"/>
              </w:rPr>
              <w:t xml:space="preserve"> and above</w:t>
            </w:r>
            <w:r w:rsidR="00622411" w:rsidRPr="00AD0E07">
              <w:rPr>
                <w:sz w:val="24"/>
              </w:rPr>
              <w:t xml:space="preserve"> </w:t>
            </w:r>
          </w:p>
        </w:tc>
      </w:tr>
      <w:tr w:rsidR="0070394E" w:rsidRPr="00C448D4" w:rsidTr="00622411">
        <w:trPr>
          <w:trHeight w:val="309"/>
        </w:trPr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130" w:type="dxa"/>
          </w:tcPr>
          <w:p w:rsidR="0070394E" w:rsidRPr="00AD0E07" w:rsidRDefault="0070394E" w:rsidP="0033056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 </w:t>
            </w:r>
            <w:r w:rsidR="005148FE" w:rsidRPr="00AD0E07">
              <w:rPr>
                <w:sz w:val="24"/>
              </w:rPr>
              <w:t>66</w:t>
            </w:r>
            <w:r w:rsidRPr="00AD0E07">
              <w:rPr>
                <w:sz w:val="24"/>
              </w:rPr>
              <w:t>-</w:t>
            </w:r>
            <w:r w:rsidR="005148FE" w:rsidRPr="00AD0E07">
              <w:rPr>
                <w:sz w:val="24"/>
              </w:rPr>
              <w:t>6</w:t>
            </w:r>
            <w:r w:rsidRPr="00AD0E07">
              <w:rPr>
                <w:sz w:val="24"/>
              </w:rPr>
              <w:t>8</w:t>
            </w:r>
            <w:r w:rsidR="00622411" w:rsidRPr="00AD0E07">
              <w:rPr>
                <w:sz w:val="24"/>
              </w:rPr>
              <w:t xml:space="preserve"> 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130" w:type="dxa"/>
          </w:tcPr>
          <w:p w:rsidR="0070394E" w:rsidRPr="00AD0E07" w:rsidRDefault="0070394E" w:rsidP="0033056B">
            <w:pPr>
              <w:ind w:right="-900"/>
              <w:rPr>
                <w:sz w:val="24"/>
              </w:rPr>
            </w:pPr>
            <w:r w:rsidRPr="00AD0E07">
              <w:rPr>
                <w:sz w:val="24"/>
              </w:rPr>
              <w:t xml:space="preserve">  6</w:t>
            </w:r>
            <w:r w:rsidR="005148FE" w:rsidRPr="00AD0E07">
              <w:rPr>
                <w:sz w:val="24"/>
              </w:rPr>
              <w:t>3</w:t>
            </w:r>
            <w:r w:rsidRPr="00AD0E07">
              <w:rPr>
                <w:sz w:val="24"/>
              </w:rPr>
              <w:t>-</w:t>
            </w:r>
            <w:r w:rsidR="005148FE" w:rsidRPr="00AD0E07">
              <w:rPr>
                <w:sz w:val="24"/>
              </w:rPr>
              <w:t>65</w:t>
            </w:r>
            <w:r w:rsidR="00622411" w:rsidRPr="00AD0E07">
              <w:rPr>
                <w:i/>
                <w:sz w:val="24"/>
              </w:rPr>
              <w:t xml:space="preserve"> 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130" w:type="dxa"/>
          </w:tcPr>
          <w:p w:rsidR="0070394E" w:rsidRPr="00AD0E07" w:rsidRDefault="0070394E" w:rsidP="0033056B">
            <w:pPr>
              <w:ind w:right="-900"/>
              <w:rPr>
                <w:sz w:val="16"/>
              </w:rPr>
            </w:pPr>
            <w:r w:rsidRPr="00AD0E07">
              <w:rPr>
                <w:sz w:val="24"/>
              </w:rPr>
              <w:t xml:space="preserve">  </w:t>
            </w:r>
            <w:r w:rsidR="005148FE" w:rsidRPr="00AD0E07">
              <w:rPr>
                <w:sz w:val="24"/>
              </w:rPr>
              <w:t>60</w:t>
            </w:r>
            <w:r w:rsidRPr="00AD0E07">
              <w:rPr>
                <w:sz w:val="24"/>
              </w:rPr>
              <w:t>-6</w:t>
            </w:r>
            <w:r w:rsidR="005148FE" w:rsidRPr="00AD0E07">
              <w:rPr>
                <w:sz w:val="24"/>
              </w:rPr>
              <w:t>2</w:t>
            </w:r>
            <w:r w:rsidR="003B06C3" w:rsidRPr="00AD0E07">
              <w:rPr>
                <w:sz w:val="24"/>
              </w:rPr>
              <w:t xml:space="preserve"> </w:t>
            </w:r>
          </w:p>
        </w:tc>
      </w:tr>
      <w:tr w:rsidR="0070394E" w:rsidRPr="00C448D4" w:rsidTr="00622411">
        <w:tc>
          <w:tcPr>
            <w:tcW w:w="8185" w:type="dxa"/>
          </w:tcPr>
          <w:p w:rsidR="0070394E" w:rsidRPr="00AD0E07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D0E0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130" w:type="dxa"/>
          </w:tcPr>
          <w:p w:rsidR="0070394E" w:rsidRPr="00AD0E07" w:rsidRDefault="0070394E" w:rsidP="0033056B">
            <w:pPr>
              <w:ind w:right="-1260"/>
              <w:rPr>
                <w:rFonts w:ascii="Arial" w:hAnsi="Arial" w:cs="Arial"/>
                <w:sz w:val="24"/>
                <w:szCs w:val="24"/>
              </w:rPr>
            </w:pPr>
            <w:r w:rsidRPr="00AD0E07">
              <w:rPr>
                <w:sz w:val="24"/>
              </w:rPr>
              <w:t xml:space="preserve"> 5</w:t>
            </w:r>
            <w:r w:rsidR="005148FE" w:rsidRPr="00AD0E07">
              <w:rPr>
                <w:sz w:val="24"/>
              </w:rPr>
              <w:t>9</w:t>
            </w:r>
            <w:r w:rsidRPr="00AD0E07">
              <w:rPr>
                <w:sz w:val="24"/>
              </w:rPr>
              <w:t xml:space="preserve"> </w:t>
            </w:r>
            <w:r w:rsidRPr="00AD0E07">
              <w:rPr>
                <w:i/>
                <w:sz w:val="24"/>
              </w:rPr>
              <w:t>and</w:t>
            </w:r>
            <w:r w:rsidRPr="00AD0E07">
              <w:rPr>
                <w:sz w:val="24"/>
              </w:rPr>
              <w:t xml:space="preserve"> below</w:t>
            </w:r>
            <w:r w:rsidR="003B06C3" w:rsidRPr="00AD0E07">
              <w:rPr>
                <w:sz w:val="24"/>
              </w:rPr>
              <w:t xml:space="preserve"> </w:t>
            </w:r>
          </w:p>
        </w:tc>
      </w:tr>
      <w:tr w:rsidR="0070394E" w:rsidRPr="00C448D4" w:rsidTr="00622411">
        <w:tc>
          <w:tcPr>
            <w:tcW w:w="8185" w:type="dxa"/>
            <w:shd w:val="clear" w:color="auto" w:fill="D9D9D9" w:themeFill="background1" w:themeFillShade="D9"/>
          </w:tcPr>
          <w:p w:rsidR="0070394E" w:rsidRPr="0040324E" w:rsidRDefault="0070394E" w:rsidP="00270AF4">
            <w:pPr>
              <w:pStyle w:val="NoSpacing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  <w:shd w:val="clear" w:color="auto" w:fill="D9D9D9" w:themeFill="background1" w:themeFillShade="D9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622411">
        <w:trPr>
          <w:trHeight w:val="740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0394E" w:rsidRPr="0040324E" w:rsidRDefault="0070394E" w:rsidP="005148F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</w:t>
            </w:r>
            <w:r w:rsidR="005148FE" w:rsidRPr="00AD0E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D0E07">
              <w:rPr>
                <w:rFonts w:ascii="Arial" w:hAnsi="Arial" w:cs="Arial"/>
                <w:b/>
                <w:sz w:val="28"/>
                <w:szCs w:val="28"/>
              </w:rPr>
              <w:t>FINAL SUMMARY EVALUATION (TOTAL POINTS)</w:t>
            </w:r>
          </w:p>
        </w:tc>
        <w:tc>
          <w:tcPr>
            <w:tcW w:w="5130" w:type="dxa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  <w:tr w:rsidR="0070394E" w:rsidRPr="00C448D4" w:rsidTr="00622411">
        <w:trPr>
          <w:trHeight w:val="713"/>
        </w:trPr>
        <w:tc>
          <w:tcPr>
            <w:tcW w:w="8185" w:type="dxa"/>
          </w:tcPr>
          <w:p w:rsidR="0070394E" w:rsidRPr="0040324E" w:rsidRDefault="0070394E" w:rsidP="00270AF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  <w:p w:rsidR="0070394E" w:rsidRPr="0040324E" w:rsidRDefault="0070394E" w:rsidP="00270AF4">
            <w:pPr>
              <w:pStyle w:val="NoSpacing"/>
              <w:jc w:val="center"/>
              <w:rPr>
                <w:b/>
                <w:sz w:val="28"/>
                <w:szCs w:val="28"/>
                <w:highlight w:val="yellow"/>
              </w:rPr>
            </w:pPr>
            <w:r w:rsidRPr="00AD0E07">
              <w:rPr>
                <w:rFonts w:ascii="Arial" w:hAnsi="Arial" w:cs="Arial"/>
                <w:b/>
                <w:sz w:val="28"/>
                <w:szCs w:val="28"/>
              </w:rPr>
              <w:t>CANDIDATE FINAL GRADE</w:t>
            </w:r>
          </w:p>
        </w:tc>
        <w:tc>
          <w:tcPr>
            <w:tcW w:w="5130" w:type="dxa"/>
          </w:tcPr>
          <w:p w:rsidR="0070394E" w:rsidRPr="00C448D4" w:rsidRDefault="0070394E" w:rsidP="00270AF4">
            <w:pPr>
              <w:ind w:right="-1260"/>
              <w:rPr>
                <w:sz w:val="24"/>
              </w:rPr>
            </w:pPr>
          </w:p>
        </w:tc>
      </w:tr>
    </w:tbl>
    <w:p w:rsidR="0070394E" w:rsidRDefault="0070394E" w:rsidP="0070394E"/>
    <w:p w:rsidR="0070394E" w:rsidRDefault="0070394E" w:rsidP="00AD7A23">
      <w:pPr>
        <w:pStyle w:val="BodyText"/>
        <w:spacing w:before="81"/>
      </w:pPr>
    </w:p>
    <w:sectPr w:rsidR="0070394E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07" w:rsidRDefault="00AD0E07">
      <w:r>
        <w:separator/>
      </w:r>
    </w:p>
  </w:endnote>
  <w:endnote w:type="continuationSeparator" w:id="0">
    <w:p w:rsidR="00AD0E07" w:rsidRDefault="00AD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07" w:rsidRDefault="00AD0E0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07" w:rsidRDefault="00AD0E0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07" w:rsidRDefault="00AD0E07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E07" w:rsidRDefault="00A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56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D0E07" w:rsidRDefault="00AD0E0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07" w:rsidRDefault="00AD0E07">
      <w:r>
        <w:separator/>
      </w:r>
    </w:p>
  </w:footnote>
  <w:footnote w:type="continuationSeparator" w:id="0">
    <w:p w:rsidR="00AD0E07" w:rsidRDefault="00AD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07" w:rsidRDefault="00AD0E07">
    <w:pPr>
      <w:pStyle w:val="Header"/>
    </w:pPr>
    <w:r w:rsidRPr="00B4156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AD0E07" w:rsidRDefault="00AD0E07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07" w:rsidRDefault="00AD0E07" w:rsidP="00B4156C">
    <w:pPr>
      <w:pStyle w:val="Header"/>
      <w:jc w:val="center"/>
    </w:pPr>
  </w:p>
  <w:p w:rsidR="00AD0E07" w:rsidRDefault="00AD0E07" w:rsidP="00B415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345C5A"/>
    <w:multiLevelType w:val="hybridMultilevel"/>
    <w:tmpl w:val="6C08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1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2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3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4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5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6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7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8" w15:restartNumberingAfterBreak="0">
    <w:nsid w:val="28131CA0"/>
    <w:multiLevelType w:val="hybridMultilevel"/>
    <w:tmpl w:val="CF50A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0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2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3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4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5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6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7" w15:restartNumberingAfterBreak="0">
    <w:nsid w:val="32B17C88"/>
    <w:multiLevelType w:val="hybridMultilevel"/>
    <w:tmpl w:val="76261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1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2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3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4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5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8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9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0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1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3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4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5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7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8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1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2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3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4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5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6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7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8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9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0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1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2" w15:restartNumberingAfterBreak="0">
    <w:nsid w:val="637D70E2"/>
    <w:multiLevelType w:val="hybridMultilevel"/>
    <w:tmpl w:val="D752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5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6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8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0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1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3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4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6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7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8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9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0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1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2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3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4"/>
  </w:num>
  <w:num w:numId="2">
    <w:abstractNumId w:val="93"/>
  </w:num>
  <w:num w:numId="3">
    <w:abstractNumId w:val="66"/>
  </w:num>
  <w:num w:numId="4">
    <w:abstractNumId w:val="44"/>
  </w:num>
  <w:num w:numId="5">
    <w:abstractNumId w:val="37"/>
  </w:num>
  <w:num w:numId="6">
    <w:abstractNumId w:val="99"/>
  </w:num>
  <w:num w:numId="7">
    <w:abstractNumId w:val="14"/>
  </w:num>
  <w:num w:numId="8">
    <w:abstractNumId w:val="97"/>
  </w:num>
  <w:num w:numId="9">
    <w:abstractNumId w:val="25"/>
  </w:num>
  <w:num w:numId="10">
    <w:abstractNumId w:val="53"/>
  </w:num>
  <w:num w:numId="11">
    <w:abstractNumId w:val="87"/>
  </w:num>
  <w:num w:numId="12">
    <w:abstractNumId w:val="22"/>
  </w:num>
  <w:num w:numId="13">
    <w:abstractNumId w:val="5"/>
  </w:num>
  <w:num w:numId="14">
    <w:abstractNumId w:val="26"/>
  </w:num>
  <w:num w:numId="15">
    <w:abstractNumId w:val="46"/>
  </w:num>
  <w:num w:numId="16">
    <w:abstractNumId w:val="13"/>
  </w:num>
  <w:num w:numId="17">
    <w:abstractNumId w:val="3"/>
  </w:num>
  <w:num w:numId="18">
    <w:abstractNumId w:val="31"/>
  </w:num>
  <w:num w:numId="19">
    <w:abstractNumId w:val="60"/>
  </w:num>
  <w:num w:numId="20">
    <w:abstractNumId w:val="41"/>
  </w:num>
  <w:num w:numId="21">
    <w:abstractNumId w:val="79"/>
  </w:num>
  <w:num w:numId="22">
    <w:abstractNumId w:val="1"/>
  </w:num>
  <w:num w:numId="23">
    <w:abstractNumId w:val="28"/>
  </w:num>
  <w:num w:numId="24">
    <w:abstractNumId w:val="21"/>
  </w:num>
  <w:num w:numId="25">
    <w:abstractNumId w:val="84"/>
  </w:num>
  <w:num w:numId="26">
    <w:abstractNumId w:val="36"/>
  </w:num>
  <w:num w:numId="27">
    <w:abstractNumId w:val="80"/>
  </w:num>
  <w:num w:numId="28">
    <w:abstractNumId w:val="4"/>
  </w:num>
  <w:num w:numId="29">
    <w:abstractNumId w:val="32"/>
  </w:num>
  <w:num w:numId="30">
    <w:abstractNumId w:val="9"/>
  </w:num>
  <w:num w:numId="31">
    <w:abstractNumId w:val="102"/>
  </w:num>
  <w:num w:numId="32">
    <w:abstractNumId w:val="15"/>
  </w:num>
  <w:num w:numId="33">
    <w:abstractNumId w:val="92"/>
  </w:num>
  <w:num w:numId="34">
    <w:abstractNumId w:val="101"/>
  </w:num>
  <w:num w:numId="35">
    <w:abstractNumId w:val="78"/>
  </w:num>
  <w:num w:numId="36">
    <w:abstractNumId w:val="12"/>
  </w:num>
  <w:num w:numId="37">
    <w:abstractNumId w:val="51"/>
  </w:num>
  <w:num w:numId="38">
    <w:abstractNumId w:val="57"/>
  </w:num>
  <w:num w:numId="39">
    <w:abstractNumId w:val="75"/>
  </w:num>
  <w:num w:numId="40">
    <w:abstractNumId w:val="62"/>
  </w:num>
  <w:num w:numId="41">
    <w:abstractNumId w:val="52"/>
  </w:num>
  <w:num w:numId="42">
    <w:abstractNumId w:val="2"/>
  </w:num>
  <w:num w:numId="43">
    <w:abstractNumId w:val="56"/>
  </w:num>
  <w:num w:numId="44">
    <w:abstractNumId w:val="10"/>
  </w:num>
  <w:num w:numId="45">
    <w:abstractNumId w:val="11"/>
  </w:num>
  <w:num w:numId="46">
    <w:abstractNumId w:val="23"/>
  </w:num>
  <w:num w:numId="47">
    <w:abstractNumId w:val="98"/>
  </w:num>
  <w:num w:numId="48">
    <w:abstractNumId w:val="0"/>
  </w:num>
  <w:num w:numId="49">
    <w:abstractNumId w:val="34"/>
  </w:num>
  <w:num w:numId="50">
    <w:abstractNumId w:val="64"/>
  </w:num>
  <w:num w:numId="51">
    <w:abstractNumId w:val="61"/>
  </w:num>
  <w:num w:numId="52">
    <w:abstractNumId w:val="30"/>
  </w:num>
  <w:num w:numId="53">
    <w:abstractNumId w:val="27"/>
  </w:num>
  <w:num w:numId="54">
    <w:abstractNumId w:val="43"/>
  </w:num>
  <w:num w:numId="55">
    <w:abstractNumId w:val="18"/>
  </w:num>
  <w:num w:numId="56">
    <w:abstractNumId w:val="17"/>
  </w:num>
  <w:num w:numId="57">
    <w:abstractNumId w:val="50"/>
  </w:num>
  <w:num w:numId="58">
    <w:abstractNumId w:val="59"/>
  </w:num>
  <w:num w:numId="59">
    <w:abstractNumId w:val="81"/>
  </w:num>
  <w:num w:numId="60">
    <w:abstractNumId w:val="86"/>
  </w:num>
  <w:num w:numId="61">
    <w:abstractNumId w:val="96"/>
  </w:num>
  <w:num w:numId="62">
    <w:abstractNumId w:val="91"/>
  </w:num>
  <w:num w:numId="63">
    <w:abstractNumId w:val="55"/>
  </w:num>
  <w:num w:numId="64">
    <w:abstractNumId w:val="90"/>
  </w:num>
  <w:num w:numId="65">
    <w:abstractNumId w:val="19"/>
  </w:num>
  <w:num w:numId="66">
    <w:abstractNumId w:val="8"/>
  </w:num>
  <w:num w:numId="67">
    <w:abstractNumId w:val="94"/>
  </w:num>
  <w:num w:numId="68">
    <w:abstractNumId w:val="48"/>
  </w:num>
  <w:num w:numId="69">
    <w:abstractNumId w:val="49"/>
  </w:num>
  <w:num w:numId="70">
    <w:abstractNumId w:val="65"/>
  </w:num>
  <w:num w:numId="71">
    <w:abstractNumId w:val="24"/>
  </w:num>
  <w:num w:numId="72">
    <w:abstractNumId w:val="72"/>
  </w:num>
  <w:num w:numId="73">
    <w:abstractNumId w:val="6"/>
  </w:num>
  <w:num w:numId="74">
    <w:abstractNumId w:val="16"/>
  </w:num>
  <w:num w:numId="75">
    <w:abstractNumId w:val="35"/>
  </w:num>
  <w:num w:numId="76">
    <w:abstractNumId w:val="67"/>
  </w:num>
  <w:num w:numId="77">
    <w:abstractNumId w:val="58"/>
  </w:num>
  <w:num w:numId="78">
    <w:abstractNumId w:val="83"/>
  </w:num>
  <w:num w:numId="79">
    <w:abstractNumId w:val="100"/>
  </w:num>
  <w:num w:numId="80">
    <w:abstractNumId w:val="71"/>
  </w:num>
  <w:num w:numId="81">
    <w:abstractNumId w:val="20"/>
  </w:num>
  <w:num w:numId="82">
    <w:abstractNumId w:val="39"/>
  </w:num>
  <w:num w:numId="83">
    <w:abstractNumId w:val="73"/>
  </w:num>
  <w:num w:numId="84">
    <w:abstractNumId w:val="70"/>
  </w:num>
  <w:num w:numId="85">
    <w:abstractNumId w:val="85"/>
  </w:num>
  <w:num w:numId="86">
    <w:abstractNumId w:val="63"/>
  </w:num>
  <w:num w:numId="87">
    <w:abstractNumId w:val="68"/>
  </w:num>
  <w:num w:numId="88">
    <w:abstractNumId w:val="42"/>
  </w:num>
  <w:num w:numId="89">
    <w:abstractNumId w:val="89"/>
  </w:num>
  <w:num w:numId="90">
    <w:abstractNumId w:val="77"/>
  </w:num>
  <w:num w:numId="91">
    <w:abstractNumId w:val="103"/>
  </w:num>
  <w:num w:numId="92">
    <w:abstractNumId w:val="33"/>
  </w:num>
  <w:num w:numId="93">
    <w:abstractNumId w:val="45"/>
  </w:num>
  <w:num w:numId="94">
    <w:abstractNumId w:val="69"/>
  </w:num>
  <w:num w:numId="95">
    <w:abstractNumId w:val="76"/>
  </w:num>
  <w:num w:numId="96">
    <w:abstractNumId w:val="95"/>
  </w:num>
  <w:num w:numId="97">
    <w:abstractNumId w:val="7"/>
  </w:num>
  <w:num w:numId="98">
    <w:abstractNumId w:val="54"/>
  </w:num>
  <w:num w:numId="99">
    <w:abstractNumId w:val="88"/>
  </w:num>
  <w:num w:numId="100">
    <w:abstractNumId w:val="40"/>
  </w:num>
  <w:num w:numId="101">
    <w:abstractNumId w:val="38"/>
  </w:num>
  <w:num w:numId="102">
    <w:abstractNumId w:val="29"/>
  </w:num>
  <w:num w:numId="103">
    <w:abstractNumId w:val="82"/>
  </w:num>
  <w:num w:numId="104">
    <w:abstractNumId w:val="4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11B96"/>
    <w:rsid w:val="00087428"/>
    <w:rsid w:val="000D37CC"/>
    <w:rsid w:val="000F63E9"/>
    <w:rsid w:val="0017729C"/>
    <w:rsid w:val="001F2B1D"/>
    <w:rsid w:val="00200422"/>
    <w:rsid w:val="00263CC0"/>
    <w:rsid w:val="00270AF4"/>
    <w:rsid w:val="002805CE"/>
    <w:rsid w:val="00294E6F"/>
    <w:rsid w:val="0033056B"/>
    <w:rsid w:val="0033189B"/>
    <w:rsid w:val="00337A9E"/>
    <w:rsid w:val="0038235B"/>
    <w:rsid w:val="003B06C3"/>
    <w:rsid w:val="003D7250"/>
    <w:rsid w:val="003F2EB3"/>
    <w:rsid w:val="0040324E"/>
    <w:rsid w:val="00485110"/>
    <w:rsid w:val="005148FE"/>
    <w:rsid w:val="005A3379"/>
    <w:rsid w:val="005B0AB0"/>
    <w:rsid w:val="00601733"/>
    <w:rsid w:val="0060558F"/>
    <w:rsid w:val="00622411"/>
    <w:rsid w:val="00636492"/>
    <w:rsid w:val="0066728D"/>
    <w:rsid w:val="00673DFB"/>
    <w:rsid w:val="006A1DA1"/>
    <w:rsid w:val="006C6669"/>
    <w:rsid w:val="0070394E"/>
    <w:rsid w:val="007256AD"/>
    <w:rsid w:val="007716F7"/>
    <w:rsid w:val="007F6F4E"/>
    <w:rsid w:val="00810935"/>
    <w:rsid w:val="00813E72"/>
    <w:rsid w:val="00837531"/>
    <w:rsid w:val="00880DEC"/>
    <w:rsid w:val="008C1BE7"/>
    <w:rsid w:val="00942E09"/>
    <w:rsid w:val="0098464A"/>
    <w:rsid w:val="009B2C6B"/>
    <w:rsid w:val="009C4294"/>
    <w:rsid w:val="009C44B7"/>
    <w:rsid w:val="009E2DD2"/>
    <w:rsid w:val="00A24459"/>
    <w:rsid w:val="00A311E8"/>
    <w:rsid w:val="00A3561B"/>
    <w:rsid w:val="00A45512"/>
    <w:rsid w:val="00A65E9D"/>
    <w:rsid w:val="00A7307C"/>
    <w:rsid w:val="00A84A8F"/>
    <w:rsid w:val="00AB3222"/>
    <w:rsid w:val="00AB6A46"/>
    <w:rsid w:val="00AB7D35"/>
    <w:rsid w:val="00AD0E07"/>
    <w:rsid w:val="00AD7A23"/>
    <w:rsid w:val="00AD7C99"/>
    <w:rsid w:val="00B1323F"/>
    <w:rsid w:val="00B4156C"/>
    <w:rsid w:val="00B45696"/>
    <w:rsid w:val="00B83F03"/>
    <w:rsid w:val="00BB66E7"/>
    <w:rsid w:val="00BC3973"/>
    <w:rsid w:val="00C56B5F"/>
    <w:rsid w:val="00C74D37"/>
    <w:rsid w:val="00CB31A1"/>
    <w:rsid w:val="00D05F41"/>
    <w:rsid w:val="00D06C38"/>
    <w:rsid w:val="00D258B8"/>
    <w:rsid w:val="00D95B63"/>
    <w:rsid w:val="00DE53ED"/>
    <w:rsid w:val="00E45B9F"/>
    <w:rsid w:val="00E61BFF"/>
    <w:rsid w:val="00E64C47"/>
    <w:rsid w:val="00E73F8F"/>
    <w:rsid w:val="00E80064"/>
    <w:rsid w:val="00EC5DFE"/>
    <w:rsid w:val="00F06EE1"/>
    <w:rsid w:val="00F15FB3"/>
    <w:rsid w:val="00FA2ADA"/>
    <w:rsid w:val="00FC45C0"/>
    <w:rsid w:val="00FD4E8D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customStyle="1" w:styleId="BodyTextChar">
    <w:name w:val="Body Text Char"/>
    <w:basedOn w:val="DefaultParagraphFont"/>
    <w:link w:val="BodyText"/>
    <w:uiPriority w:val="1"/>
    <w:rsid w:val="00F06EE1"/>
    <w:rPr>
      <w:rFonts w:ascii="Garamond" w:eastAsia="Garamond" w:hAnsi="Garamond"/>
      <w:sz w:val="13"/>
      <w:szCs w:val="13"/>
    </w:rPr>
  </w:style>
  <w:style w:type="paragraph" w:styleId="NoSpacing">
    <w:name w:val="No Spacing"/>
    <w:uiPriority w:val="1"/>
    <w:qFormat/>
    <w:rsid w:val="0070394E"/>
    <w:pPr>
      <w:widowControl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Bill Millar</cp:lastModifiedBy>
  <cp:revision>6</cp:revision>
  <cp:lastPrinted>2017-01-27T14:14:00Z</cp:lastPrinted>
  <dcterms:created xsi:type="dcterms:W3CDTF">2017-01-27T14:30:00Z</dcterms:created>
  <dcterms:modified xsi:type="dcterms:W3CDTF">2017-03-13T18:47:00Z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