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8A2E" w14:textId="227A0ECE" w:rsidR="00410F83" w:rsidRPr="00BB02FE" w:rsidRDefault="00905837" w:rsidP="00BB02FE">
      <w:pPr>
        <w:pStyle w:val="Heading1"/>
      </w:pPr>
      <w:r w:rsidRPr="00BB02FE">
        <w:t xml:space="preserve">YOUR TITLE </w:t>
      </w:r>
      <w:r w:rsidR="006D497D" w:rsidRPr="00BB02FE">
        <w:t xml:space="preserve">uses </w:t>
      </w:r>
      <w:r w:rsidR="006D497D" w:rsidRPr="00CF13CC">
        <w:rPr>
          <w:highlight w:val="yellow"/>
        </w:rPr>
        <w:t>heading 1 style</w:t>
      </w:r>
      <w:r w:rsidR="00B62FF0" w:rsidRPr="00BB02FE">
        <w:br/>
      </w:r>
      <w:r w:rsidRPr="00BB02FE">
        <w:t xml:space="preserve">IF IT IS SEVERAL LINES LONG, </w:t>
      </w:r>
      <w:r w:rsidRPr="00BB02FE">
        <w:br/>
        <w:t xml:space="preserve">BE SURE THAT LINE BREAKS LOOK ATTRACTIVE AND DON’T </w:t>
      </w:r>
      <w:r w:rsidRPr="00BB02FE">
        <w:br/>
        <w:t>LEAVE JUST ONE WORD ALONE ON THE LAST LINE</w:t>
      </w:r>
    </w:p>
    <w:p w14:paraId="35C86762" w14:textId="61AF69FD" w:rsidR="00905837" w:rsidRPr="003E27D4" w:rsidRDefault="00905837" w:rsidP="00485D90">
      <w:pPr>
        <w:pStyle w:val="covernewsection"/>
      </w:pPr>
      <w:r w:rsidRPr="00CF13CC">
        <w:t xml:space="preserve">A </w:t>
      </w:r>
      <w:r w:rsidR="00CF13CC" w:rsidRPr="00CF13CC">
        <w:t>[</w:t>
      </w:r>
      <w:r w:rsidRPr="00CF13CC">
        <w:t>Thesis/Dissertation</w:t>
      </w:r>
      <w:r w:rsidR="00CF13CC" w:rsidRPr="00CF13CC">
        <w:t>]</w:t>
      </w:r>
    </w:p>
    <w:p w14:paraId="6432DE69" w14:textId="4E4C8C62" w:rsidR="00905837" w:rsidRPr="00905837" w:rsidRDefault="00905837" w:rsidP="003E27D4">
      <w:pPr>
        <w:pStyle w:val="BodyText2"/>
      </w:pPr>
      <w:r w:rsidRPr="00905837">
        <w:t>Presented to</w:t>
      </w:r>
    </w:p>
    <w:p w14:paraId="0E8B4ABF" w14:textId="77777777" w:rsidR="00905837" w:rsidRPr="00905837" w:rsidRDefault="00905837" w:rsidP="003E27D4">
      <w:pPr>
        <w:pStyle w:val="BodyText2"/>
      </w:pPr>
      <w:r w:rsidRPr="00905837">
        <w:t xml:space="preserve">The Graduate </w:t>
      </w:r>
      <w:r w:rsidRPr="00C0002D">
        <w:t>School</w:t>
      </w:r>
      <w:r w:rsidRPr="00905837">
        <w:t xml:space="preserve"> of</w:t>
      </w:r>
    </w:p>
    <w:p w14:paraId="15A32E32" w14:textId="2FC18385" w:rsidR="00905837" w:rsidRPr="00905837" w:rsidRDefault="00905837" w:rsidP="00485D90">
      <w:pPr>
        <w:pStyle w:val="BodyText2"/>
      </w:pPr>
      <w:r w:rsidRPr="00905837">
        <w:t>Clemson University</w:t>
      </w:r>
    </w:p>
    <w:p w14:paraId="302FFF78" w14:textId="77777777" w:rsidR="00905837" w:rsidRPr="00905837" w:rsidRDefault="00905837" w:rsidP="00485D90">
      <w:pPr>
        <w:pStyle w:val="covernewsection"/>
      </w:pPr>
      <w:r w:rsidRPr="00905837">
        <w:t>In partial Fulfillment</w:t>
      </w:r>
    </w:p>
    <w:p w14:paraId="3C686720" w14:textId="77777777" w:rsidR="00905837" w:rsidRPr="00905837" w:rsidRDefault="00905837" w:rsidP="003E27D4">
      <w:pPr>
        <w:pStyle w:val="BodyText2"/>
      </w:pPr>
      <w:r w:rsidRPr="00905837">
        <w:t>Of the Requirements for the Degree</w:t>
      </w:r>
    </w:p>
    <w:p w14:paraId="0C4909E0" w14:textId="77777777" w:rsidR="00905837" w:rsidRPr="00905837" w:rsidRDefault="00905837" w:rsidP="003E27D4">
      <w:pPr>
        <w:pStyle w:val="BodyText2"/>
      </w:pPr>
      <w:r w:rsidRPr="00905837">
        <w:t xml:space="preserve">[Master of Science, Doctor of Philosophy, </w:t>
      </w:r>
      <w:proofErr w:type="spellStart"/>
      <w:r w:rsidRPr="00905837">
        <w:t>etc</w:t>
      </w:r>
      <w:proofErr w:type="spellEnd"/>
      <w:r w:rsidRPr="00905837">
        <w:t>]</w:t>
      </w:r>
    </w:p>
    <w:p w14:paraId="1FEEEEEE" w14:textId="6FEBF700" w:rsidR="00905837" w:rsidRPr="00905837" w:rsidRDefault="00905837" w:rsidP="003C58E8">
      <w:pPr>
        <w:pStyle w:val="BodyText2"/>
      </w:pPr>
      <w:r w:rsidRPr="00905837">
        <w:t>[Your Program Name here]</w:t>
      </w:r>
    </w:p>
    <w:p w14:paraId="2C50F415" w14:textId="77777777" w:rsidR="00905837" w:rsidRPr="00905837" w:rsidRDefault="00905837" w:rsidP="003C58E8">
      <w:pPr>
        <w:pStyle w:val="covernewsection"/>
      </w:pPr>
      <w:r w:rsidRPr="00905837">
        <w:t>By</w:t>
      </w:r>
    </w:p>
    <w:p w14:paraId="38B09861" w14:textId="77777777" w:rsidR="00905837" w:rsidRPr="00905837" w:rsidRDefault="00905837" w:rsidP="003E27D4">
      <w:pPr>
        <w:pStyle w:val="BodyText2"/>
      </w:pPr>
      <w:r w:rsidRPr="00905837">
        <w:t>[Your Full Name]</w:t>
      </w:r>
    </w:p>
    <w:p w14:paraId="4F074646" w14:textId="0597A63D" w:rsidR="00905837" w:rsidRPr="00905837" w:rsidRDefault="00905837" w:rsidP="003C58E8">
      <w:pPr>
        <w:pStyle w:val="BodyText2"/>
      </w:pPr>
      <w:r w:rsidRPr="00905837">
        <w:t>[May, August or December 20##]</w:t>
      </w:r>
    </w:p>
    <w:p w14:paraId="651FCEEF" w14:textId="77777777" w:rsidR="00905837" w:rsidRPr="00905837" w:rsidRDefault="00905837" w:rsidP="003C58E8">
      <w:pPr>
        <w:pStyle w:val="covernewsection"/>
      </w:pPr>
      <w:r w:rsidRPr="00905837">
        <w:t>Accepted by:</w:t>
      </w:r>
    </w:p>
    <w:p w14:paraId="1052890F" w14:textId="77777777" w:rsidR="00905837" w:rsidRPr="00905837" w:rsidRDefault="00905837" w:rsidP="003E27D4">
      <w:pPr>
        <w:pStyle w:val="BodyText2"/>
      </w:pPr>
      <w:r w:rsidRPr="00905837">
        <w:t>[Advisor’s Name], Committee Chair</w:t>
      </w:r>
    </w:p>
    <w:p w14:paraId="4960BCF2" w14:textId="77777777" w:rsidR="00905837" w:rsidRPr="00905837" w:rsidRDefault="00905837" w:rsidP="003E27D4">
      <w:pPr>
        <w:pStyle w:val="BodyText2"/>
      </w:pPr>
      <w:r w:rsidRPr="00905837">
        <w:t>[Committee Member or Co-chair Name]</w:t>
      </w:r>
    </w:p>
    <w:p w14:paraId="1F3D681B" w14:textId="77777777" w:rsidR="00905837" w:rsidRPr="00905837" w:rsidRDefault="00905837" w:rsidP="003E27D4">
      <w:pPr>
        <w:pStyle w:val="BodyText2"/>
      </w:pPr>
      <w:r w:rsidRPr="00905837">
        <w:t>[Committee Member Name]</w:t>
      </w:r>
    </w:p>
    <w:p w14:paraId="11CFA5A2" w14:textId="77777777" w:rsidR="00905837" w:rsidRPr="00905837" w:rsidRDefault="00905837" w:rsidP="003E27D4">
      <w:pPr>
        <w:pStyle w:val="BodyText2"/>
      </w:pPr>
      <w:r w:rsidRPr="00905837">
        <w:t>[Committee Member Name]</w:t>
      </w:r>
    </w:p>
    <w:p w14:paraId="5A832FE8" w14:textId="7695DC2A" w:rsidR="00905837" w:rsidRPr="00905837" w:rsidRDefault="00905837" w:rsidP="003E27D4">
      <w:pPr>
        <w:pStyle w:val="BodyText2"/>
      </w:pPr>
      <w:r w:rsidRPr="00905837">
        <w:t>[Committee Member Name]</w:t>
      </w:r>
    </w:p>
    <w:p w14:paraId="75D1CA25" w14:textId="319A7822" w:rsidR="00905837" w:rsidRPr="00905837" w:rsidRDefault="00905837" w:rsidP="00905837">
      <w:pPr>
        <w:pStyle w:val="Heading2"/>
      </w:pPr>
      <w:bookmarkStart w:id="0" w:name="_Toc210221508"/>
      <w:r w:rsidRPr="00905837">
        <w:lastRenderedPageBreak/>
        <w:t>PLAIN LANGUAGE ABSTRACT</w:t>
      </w:r>
      <w:bookmarkEnd w:id="0"/>
      <w:r w:rsidR="00B04B8B">
        <w:t xml:space="preserve"> </w:t>
      </w:r>
      <w:r w:rsidR="00B04B8B" w:rsidRPr="00B04B8B">
        <w:rPr>
          <w:highlight w:val="yellow"/>
        </w:rPr>
        <w:t xml:space="preserve">– </w:t>
      </w:r>
      <w:r w:rsidR="00B04B8B">
        <w:rPr>
          <w:highlight w:val="yellow"/>
        </w:rPr>
        <w:t xml:space="preserve">uses </w:t>
      </w:r>
      <w:r w:rsidR="00B04B8B" w:rsidRPr="00B04B8B">
        <w:rPr>
          <w:highlight w:val="yellow"/>
        </w:rPr>
        <w:t>Heading 2</w:t>
      </w:r>
    </w:p>
    <w:p w14:paraId="483BA8B2" w14:textId="79849A87" w:rsidR="00905837" w:rsidRPr="00905837" w:rsidRDefault="00B04B8B" w:rsidP="00905837">
      <w:r w:rsidRPr="00B04B8B">
        <w:rPr>
          <w:highlight w:val="yellow"/>
        </w:rPr>
        <w:t>Uses Normal Style -</w:t>
      </w:r>
      <w:r>
        <w:t xml:space="preserve"> </w:t>
      </w:r>
      <w:r w:rsidR="00905837" w:rsidRPr="00905837">
        <w:t xml:space="preserve">A plain language abstract is a short, simple explanation of your research. It should not use jargon or technical terms. It should be understandable by an average member of the public. It should simply explain why the research was done, how it was done, and the key findings. The purpose is to make your research more accessible to more people. </w:t>
      </w:r>
      <w:r w:rsidR="00905837" w:rsidRPr="00905837">
        <w:rPr>
          <w:rStyle w:val="Strong"/>
        </w:rPr>
        <w:t>This manuscript page is required</w:t>
      </w:r>
      <w:r w:rsidR="00BB02FE">
        <w:rPr>
          <w:rStyle w:val="Strong"/>
        </w:rPr>
        <w:t xml:space="preserve">. </w:t>
      </w:r>
      <w:r w:rsidR="00905837" w:rsidRPr="00C41A07">
        <w:t>Generally, it should be no longer than 500 words.</w:t>
      </w:r>
    </w:p>
    <w:p w14:paraId="33C38CEE" w14:textId="51C11361" w:rsidR="00905837" w:rsidRDefault="00905837" w:rsidP="00905837">
      <w:pPr>
        <w:pStyle w:val="Heading2"/>
      </w:pPr>
      <w:bookmarkStart w:id="1" w:name="_Toc210221509"/>
      <w:r w:rsidRPr="00905837">
        <w:lastRenderedPageBreak/>
        <w:t>ABSTRACT</w:t>
      </w:r>
      <w:bookmarkEnd w:id="1"/>
      <w:r w:rsidR="004C2255">
        <w:t xml:space="preserve"> </w:t>
      </w:r>
      <w:r w:rsidR="004C2255" w:rsidRPr="004C2255">
        <w:rPr>
          <w:highlight w:val="yellow"/>
        </w:rPr>
        <w:t xml:space="preserve">– </w:t>
      </w:r>
      <w:r w:rsidR="004C2255">
        <w:rPr>
          <w:highlight w:val="yellow"/>
        </w:rPr>
        <w:t xml:space="preserve">New page title </w:t>
      </w:r>
      <w:r w:rsidR="004C2255" w:rsidRPr="004C2255">
        <w:rPr>
          <w:highlight w:val="yellow"/>
        </w:rPr>
        <w:t>Uses heading 2</w:t>
      </w:r>
    </w:p>
    <w:p w14:paraId="15BB0322" w14:textId="5D7669A8" w:rsidR="00677C78" w:rsidRDefault="004C2255" w:rsidP="00677C78">
      <w:r>
        <w:rPr>
          <w:highlight w:val="yellow"/>
        </w:rPr>
        <w:t>All text u</w:t>
      </w:r>
      <w:r w:rsidRPr="00B04B8B">
        <w:rPr>
          <w:highlight w:val="yellow"/>
        </w:rPr>
        <w:t>ses Normal Style</w:t>
      </w:r>
      <w:r>
        <w:rPr>
          <w:highlight w:val="yellow"/>
        </w:rPr>
        <w:t xml:space="preserve"> by default</w:t>
      </w:r>
      <w:r w:rsidRPr="00B04B8B">
        <w:rPr>
          <w:highlight w:val="yellow"/>
        </w:rPr>
        <w:t xml:space="preserve"> -</w:t>
      </w:r>
      <w:r>
        <w:t xml:space="preserve"> </w:t>
      </w:r>
      <w:r w:rsidR="00905837" w:rsidRPr="00905837">
        <w:t xml:space="preserve">The abstract is a succinct statement of the significant contents of the manuscript and the value and relevance of the study. </w:t>
      </w:r>
      <w:r w:rsidR="00905837" w:rsidRPr="00905837">
        <w:rPr>
          <w:rStyle w:val="Strong"/>
        </w:rPr>
        <w:t>This manuscript page is required.</w:t>
      </w:r>
      <w:r w:rsidR="00905837" w:rsidRPr="00905837">
        <w:t xml:space="preserve"> Generally, it should be no longer than 750 words.</w:t>
      </w:r>
    </w:p>
    <w:p w14:paraId="5599A71D" w14:textId="77777777" w:rsidR="00E4664C" w:rsidRDefault="00677C78" w:rsidP="00E4664C">
      <w:pPr>
        <w:pStyle w:val="Quote"/>
      </w:pPr>
      <w:r w:rsidRPr="00BB02FE">
        <w:t xml:space="preserve">When you </w:t>
      </w:r>
      <w:r w:rsidR="007546B2" w:rsidRPr="00BB02FE">
        <w:t>need to emphasize content or draw attention to it – use “</w:t>
      </w:r>
      <w:r w:rsidR="007546B2" w:rsidRPr="004C2255">
        <w:rPr>
          <w:highlight w:val="yellow"/>
        </w:rPr>
        <w:t>Quote</w:t>
      </w:r>
      <w:r w:rsidR="007546B2" w:rsidRPr="00BB02FE">
        <w:t xml:space="preserve">” style. This is formatted to put a thin box around the text with space on all </w:t>
      </w:r>
      <w:r w:rsidR="009000FB" w:rsidRPr="00BB02FE">
        <w:t>sides,</w:t>
      </w:r>
      <w:r w:rsidR="007546B2" w:rsidRPr="00BB02FE">
        <w:t xml:space="preserve"> so the text doesn’t run up against the outline</w:t>
      </w:r>
    </w:p>
    <w:p w14:paraId="16599D11" w14:textId="7E8A6683" w:rsidR="00E4664C" w:rsidRPr="00E4664C" w:rsidRDefault="00E4664C" w:rsidP="00E4664C">
      <w:r>
        <w:t>Another paragraph with “</w:t>
      </w:r>
      <w:r w:rsidR="004C2255">
        <w:t>N</w:t>
      </w:r>
      <w:r>
        <w:t>ormal” type styling will begin here before more sample styling for pull quote or emphasis text formatting.</w:t>
      </w:r>
    </w:p>
    <w:p w14:paraId="35B5AFFE" w14:textId="402BF422" w:rsidR="009000FB" w:rsidRPr="00E4664C" w:rsidRDefault="00E4664C" w:rsidP="00E4664C">
      <w:pPr>
        <w:pStyle w:val="IntenseQuote"/>
      </w:pPr>
      <w:r w:rsidRPr="00E4664C">
        <w:t>When you need to emphasize content or draw attention to it without an outline,</w:t>
      </w:r>
      <w:r w:rsidR="00FA1817">
        <w:t xml:space="preserve"> use</w:t>
      </w:r>
      <w:r w:rsidRPr="00E4664C">
        <w:t xml:space="preserve"> </w:t>
      </w:r>
      <w:r w:rsidRPr="004C2255">
        <w:rPr>
          <w:highlight w:val="yellow"/>
        </w:rPr>
        <w:t>“Intense Quote</w:t>
      </w:r>
      <w:r w:rsidRPr="00E4664C">
        <w:t xml:space="preserve">” style. This is formatted to </w:t>
      </w:r>
      <w:r w:rsidR="00FA1817">
        <w:t>bold with a paragraph indent</w:t>
      </w:r>
      <w:r w:rsidR="007546B2" w:rsidRPr="00E4664C">
        <w:t>.</w:t>
      </w:r>
    </w:p>
    <w:p w14:paraId="5B6437DC" w14:textId="149CE448" w:rsidR="00905837" w:rsidRPr="00905837" w:rsidRDefault="00905837" w:rsidP="00905837">
      <w:pPr>
        <w:pStyle w:val="Heading2"/>
      </w:pPr>
      <w:bookmarkStart w:id="2" w:name="_Toc210221510"/>
      <w:r w:rsidRPr="00905837">
        <w:lastRenderedPageBreak/>
        <w:t>DEDICATION</w:t>
      </w:r>
      <w:bookmarkEnd w:id="2"/>
    </w:p>
    <w:p w14:paraId="12582166" w14:textId="71419271" w:rsidR="00905837" w:rsidRPr="00905837" w:rsidRDefault="00905837" w:rsidP="00905837">
      <w:r w:rsidRPr="00905837">
        <w:t xml:space="preserve">The text of the dedication will begin at this point. </w:t>
      </w:r>
      <w:r w:rsidRPr="00905837">
        <w:rPr>
          <w:rStyle w:val="Strong"/>
        </w:rPr>
        <w:t>This manuscript page is optional — remove it if you don’t include a dedication.</w:t>
      </w:r>
      <w:r w:rsidRPr="00905837">
        <w:t xml:space="preserve"> It should be no longer than one page.</w:t>
      </w:r>
    </w:p>
    <w:p w14:paraId="5A05FF99" w14:textId="2BFE51A4" w:rsidR="00905837" w:rsidRPr="00905837" w:rsidRDefault="00905837" w:rsidP="00905837">
      <w:pPr>
        <w:pStyle w:val="Heading2"/>
      </w:pPr>
      <w:bookmarkStart w:id="3" w:name="_Toc210221511"/>
      <w:r w:rsidRPr="00905837">
        <w:lastRenderedPageBreak/>
        <w:t>ACKNOWLEDGMENTS</w:t>
      </w:r>
      <w:bookmarkEnd w:id="3"/>
    </w:p>
    <w:p w14:paraId="267E61CD" w14:textId="7B9BEDF0" w:rsidR="00905837" w:rsidRPr="00905837" w:rsidRDefault="00905837" w:rsidP="00905837">
      <w:r w:rsidRPr="00905837">
        <w:t xml:space="preserve">The text of the acknowledgments will begin at this point. </w:t>
      </w:r>
      <w:r w:rsidRPr="00905837">
        <w:rPr>
          <w:rStyle w:val="Strong"/>
        </w:rPr>
        <w:t xml:space="preserve">This manuscript page is optional — remove it if you don’t include acknowledgments. </w:t>
      </w:r>
      <w:r w:rsidRPr="00905837">
        <w:t>It should be no longer than one page except in unusual cases.</w:t>
      </w:r>
    </w:p>
    <w:p w14:paraId="2212BCB0" w14:textId="1C4A8870" w:rsidR="0088092E" w:rsidRDefault="00905837" w:rsidP="0088092E">
      <w:pPr>
        <w:pStyle w:val="Heading2"/>
      </w:pPr>
      <w:bookmarkStart w:id="4" w:name="_Toc210221512"/>
      <w:r w:rsidRPr="00905837">
        <w:lastRenderedPageBreak/>
        <w:t>TABLE OF CONTENTS</w:t>
      </w:r>
      <w:bookmarkEnd w:id="4"/>
    </w:p>
    <w:p w14:paraId="5A55ADB0" w14:textId="303AD514" w:rsidR="00786B67" w:rsidRDefault="00086CEB">
      <w:pPr>
        <w:pStyle w:val="TOC2"/>
        <w:rPr>
          <w:rFonts w:asciiTheme="minorHAnsi" w:eastAsiaTheme="minorEastAsia" w:hAnsiTheme="minorHAnsi" w:cstheme="minorBidi"/>
          <w:caps w:val="0"/>
        </w:rPr>
      </w:pPr>
      <w:r>
        <w:fldChar w:fldCharType="begin"/>
      </w:r>
      <w:r>
        <w:instrText xml:space="preserve"> TOC \o "2-4" \h \z \t "Title,1" </w:instrText>
      </w:r>
      <w:r>
        <w:fldChar w:fldCharType="separate"/>
      </w:r>
      <w:hyperlink w:anchor="_Toc210221508" w:history="1">
        <w:r w:rsidR="00786B67" w:rsidRPr="00FA44EA">
          <w:rPr>
            <w:rStyle w:val="Hyperlink"/>
          </w:rPr>
          <w:t>PLAIN LANGUAGE ABSTRACT</w:t>
        </w:r>
        <w:r w:rsidR="00786B67">
          <w:rPr>
            <w:webHidden/>
          </w:rPr>
          <w:tab/>
        </w:r>
        <w:r w:rsidR="00786B67">
          <w:rPr>
            <w:webHidden/>
          </w:rPr>
          <w:fldChar w:fldCharType="begin"/>
        </w:r>
        <w:r w:rsidR="00786B67">
          <w:rPr>
            <w:webHidden/>
          </w:rPr>
          <w:instrText xml:space="preserve"> PAGEREF _Toc210221508 \h </w:instrText>
        </w:r>
        <w:r w:rsidR="00786B67">
          <w:rPr>
            <w:webHidden/>
          </w:rPr>
        </w:r>
        <w:r w:rsidR="00786B67">
          <w:rPr>
            <w:webHidden/>
          </w:rPr>
          <w:fldChar w:fldCharType="separate"/>
        </w:r>
        <w:r w:rsidR="008B74FB">
          <w:rPr>
            <w:webHidden/>
          </w:rPr>
          <w:t>II</w:t>
        </w:r>
        <w:r w:rsidR="00786B67">
          <w:rPr>
            <w:webHidden/>
          </w:rPr>
          <w:fldChar w:fldCharType="end"/>
        </w:r>
      </w:hyperlink>
    </w:p>
    <w:p w14:paraId="23F525F6" w14:textId="7DCF2547" w:rsidR="00786B67" w:rsidRDefault="00786B67">
      <w:pPr>
        <w:pStyle w:val="TOC2"/>
        <w:rPr>
          <w:rFonts w:asciiTheme="minorHAnsi" w:eastAsiaTheme="minorEastAsia" w:hAnsiTheme="minorHAnsi" w:cstheme="minorBidi"/>
          <w:caps w:val="0"/>
        </w:rPr>
      </w:pPr>
      <w:hyperlink w:anchor="_Toc210221509" w:history="1">
        <w:r w:rsidRPr="00FA44EA">
          <w:rPr>
            <w:rStyle w:val="Hyperlink"/>
          </w:rPr>
          <w:t>ABSTRACT</w:t>
        </w:r>
        <w:r>
          <w:rPr>
            <w:webHidden/>
          </w:rPr>
          <w:tab/>
        </w:r>
        <w:r>
          <w:rPr>
            <w:webHidden/>
          </w:rPr>
          <w:fldChar w:fldCharType="begin"/>
        </w:r>
        <w:r>
          <w:rPr>
            <w:webHidden/>
          </w:rPr>
          <w:instrText xml:space="preserve"> PAGEREF _Toc210221509 \h </w:instrText>
        </w:r>
        <w:r>
          <w:rPr>
            <w:webHidden/>
          </w:rPr>
        </w:r>
        <w:r>
          <w:rPr>
            <w:webHidden/>
          </w:rPr>
          <w:fldChar w:fldCharType="separate"/>
        </w:r>
        <w:r w:rsidR="008B74FB">
          <w:rPr>
            <w:webHidden/>
          </w:rPr>
          <w:t>III</w:t>
        </w:r>
        <w:r>
          <w:rPr>
            <w:webHidden/>
          </w:rPr>
          <w:fldChar w:fldCharType="end"/>
        </w:r>
      </w:hyperlink>
    </w:p>
    <w:p w14:paraId="0EBE0CDC" w14:textId="441321DA" w:rsidR="00786B67" w:rsidRDefault="00786B67">
      <w:pPr>
        <w:pStyle w:val="TOC2"/>
        <w:rPr>
          <w:rFonts w:asciiTheme="minorHAnsi" w:eastAsiaTheme="minorEastAsia" w:hAnsiTheme="minorHAnsi" w:cstheme="minorBidi"/>
          <w:caps w:val="0"/>
        </w:rPr>
      </w:pPr>
      <w:hyperlink w:anchor="_Toc210221510" w:history="1">
        <w:r w:rsidRPr="00FA44EA">
          <w:rPr>
            <w:rStyle w:val="Hyperlink"/>
          </w:rPr>
          <w:t>DEDICATION</w:t>
        </w:r>
        <w:r>
          <w:rPr>
            <w:webHidden/>
          </w:rPr>
          <w:tab/>
        </w:r>
        <w:r>
          <w:rPr>
            <w:webHidden/>
          </w:rPr>
          <w:fldChar w:fldCharType="begin"/>
        </w:r>
        <w:r>
          <w:rPr>
            <w:webHidden/>
          </w:rPr>
          <w:instrText xml:space="preserve"> PAGEREF _Toc210221510 \h </w:instrText>
        </w:r>
        <w:r>
          <w:rPr>
            <w:webHidden/>
          </w:rPr>
        </w:r>
        <w:r>
          <w:rPr>
            <w:webHidden/>
          </w:rPr>
          <w:fldChar w:fldCharType="separate"/>
        </w:r>
        <w:r w:rsidR="008B74FB">
          <w:rPr>
            <w:webHidden/>
          </w:rPr>
          <w:t>IV</w:t>
        </w:r>
        <w:r>
          <w:rPr>
            <w:webHidden/>
          </w:rPr>
          <w:fldChar w:fldCharType="end"/>
        </w:r>
      </w:hyperlink>
    </w:p>
    <w:p w14:paraId="2C001A22" w14:textId="6DBA44CF" w:rsidR="00786B67" w:rsidRDefault="00786B67">
      <w:pPr>
        <w:pStyle w:val="TOC2"/>
        <w:rPr>
          <w:rFonts w:asciiTheme="minorHAnsi" w:eastAsiaTheme="minorEastAsia" w:hAnsiTheme="minorHAnsi" w:cstheme="minorBidi"/>
          <w:caps w:val="0"/>
        </w:rPr>
      </w:pPr>
      <w:hyperlink w:anchor="_Toc210221511" w:history="1">
        <w:r w:rsidRPr="00FA44EA">
          <w:rPr>
            <w:rStyle w:val="Hyperlink"/>
          </w:rPr>
          <w:t>ACKNOWLEDGMENTS</w:t>
        </w:r>
        <w:r>
          <w:rPr>
            <w:webHidden/>
          </w:rPr>
          <w:tab/>
        </w:r>
        <w:r>
          <w:rPr>
            <w:webHidden/>
          </w:rPr>
          <w:fldChar w:fldCharType="begin"/>
        </w:r>
        <w:r>
          <w:rPr>
            <w:webHidden/>
          </w:rPr>
          <w:instrText xml:space="preserve"> PAGEREF _Toc210221511 \h </w:instrText>
        </w:r>
        <w:r>
          <w:rPr>
            <w:webHidden/>
          </w:rPr>
        </w:r>
        <w:r>
          <w:rPr>
            <w:webHidden/>
          </w:rPr>
          <w:fldChar w:fldCharType="separate"/>
        </w:r>
        <w:r w:rsidR="008B74FB">
          <w:rPr>
            <w:webHidden/>
          </w:rPr>
          <w:t>V</w:t>
        </w:r>
        <w:r>
          <w:rPr>
            <w:webHidden/>
          </w:rPr>
          <w:fldChar w:fldCharType="end"/>
        </w:r>
      </w:hyperlink>
    </w:p>
    <w:p w14:paraId="1AF74566" w14:textId="699C1DFA" w:rsidR="00786B67" w:rsidRDefault="00786B67">
      <w:pPr>
        <w:pStyle w:val="TOC2"/>
        <w:rPr>
          <w:rFonts w:asciiTheme="minorHAnsi" w:eastAsiaTheme="minorEastAsia" w:hAnsiTheme="minorHAnsi" w:cstheme="minorBidi"/>
          <w:caps w:val="0"/>
        </w:rPr>
      </w:pPr>
      <w:hyperlink w:anchor="_Toc210221512" w:history="1">
        <w:r w:rsidRPr="00FA44EA">
          <w:rPr>
            <w:rStyle w:val="Hyperlink"/>
          </w:rPr>
          <w:t>TABLE OF CONTENTS</w:t>
        </w:r>
        <w:r>
          <w:rPr>
            <w:webHidden/>
          </w:rPr>
          <w:tab/>
        </w:r>
        <w:r>
          <w:rPr>
            <w:webHidden/>
          </w:rPr>
          <w:fldChar w:fldCharType="begin"/>
        </w:r>
        <w:r>
          <w:rPr>
            <w:webHidden/>
          </w:rPr>
          <w:instrText xml:space="preserve"> PAGEREF _Toc210221512 \h </w:instrText>
        </w:r>
        <w:r>
          <w:rPr>
            <w:webHidden/>
          </w:rPr>
        </w:r>
        <w:r>
          <w:rPr>
            <w:webHidden/>
          </w:rPr>
          <w:fldChar w:fldCharType="separate"/>
        </w:r>
        <w:r w:rsidR="008B74FB">
          <w:rPr>
            <w:webHidden/>
          </w:rPr>
          <w:t>VI</w:t>
        </w:r>
        <w:r>
          <w:rPr>
            <w:webHidden/>
          </w:rPr>
          <w:fldChar w:fldCharType="end"/>
        </w:r>
      </w:hyperlink>
    </w:p>
    <w:p w14:paraId="1B2E12A1" w14:textId="4765363E" w:rsidR="00786B67" w:rsidRDefault="00786B67">
      <w:pPr>
        <w:pStyle w:val="TOC2"/>
        <w:rPr>
          <w:rFonts w:asciiTheme="minorHAnsi" w:eastAsiaTheme="minorEastAsia" w:hAnsiTheme="minorHAnsi" w:cstheme="minorBidi"/>
          <w:caps w:val="0"/>
        </w:rPr>
      </w:pPr>
      <w:hyperlink w:anchor="_Toc210221513" w:history="1">
        <w:r w:rsidRPr="00FA44EA">
          <w:rPr>
            <w:rStyle w:val="Hyperlink"/>
          </w:rPr>
          <w:t>List of tables</w:t>
        </w:r>
        <w:r>
          <w:rPr>
            <w:webHidden/>
          </w:rPr>
          <w:tab/>
        </w:r>
        <w:r>
          <w:rPr>
            <w:webHidden/>
          </w:rPr>
          <w:fldChar w:fldCharType="begin"/>
        </w:r>
        <w:r>
          <w:rPr>
            <w:webHidden/>
          </w:rPr>
          <w:instrText xml:space="preserve"> PAGEREF _Toc210221513 \h </w:instrText>
        </w:r>
        <w:r>
          <w:rPr>
            <w:webHidden/>
          </w:rPr>
        </w:r>
        <w:r>
          <w:rPr>
            <w:webHidden/>
          </w:rPr>
          <w:fldChar w:fldCharType="separate"/>
        </w:r>
        <w:r w:rsidR="008B74FB">
          <w:rPr>
            <w:webHidden/>
          </w:rPr>
          <w:t>VIII</w:t>
        </w:r>
        <w:r>
          <w:rPr>
            <w:webHidden/>
          </w:rPr>
          <w:fldChar w:fldCharType="end"/>
        </w:r>
      </w:hyperlink>
    </w:p>
    <w:p w14:paraId="518D6348" w14:textId="4E294C11" w:rsidR="00786B67" w:rsidRDefault="00786B67">
      <w:pPr>
        <w:pStyle w:val="TOC2"/>
        <w:rPr>
          <w:rFonts w:asciiTheme="minorHAnsi" w:eastAsiaTheme="minorEastAsia" w:hAnsiTheme="minorHAnsi" w:cstheme="minorBidi"/>
          <w:caps w:val="0"/>
        </w:rPr>
      </w:pPr>
      <w:hyperlink w:anchor="_Toc210221514" w:history="1">
        <w:r w:rsidRPr="00FA44EA">
          <w:rPr>
            <w:rStyle w:val="Hyperlink"/>
          </w:rPr>
          <w:t>List of Figures</w:t>
        </w:r>
        <w:r>
          <w:rPr>
            <w:webHidden/>
          </w:rPr>
          <w:tab/>
        </w:r>
        <w:r>
          <w:rPr>
            <w:webHidden/>
          </w:rPr>
          <w:fldChar w:fldCharType="begin"/>
        </w:r>
        <w:r>
          <w:rPr>
            <w:webHidden/>
          </w:rPr>
          <w:instrText xml:space="preserve"> PAGEREF _Toc210221514 \h </w:instrText>
        </w:r>
        <w:r>
          <w:rPr>
            <w:webHidden/>
          </w:rPr>
        </w:r>
        <w:r>
          <w:rPr>
            <w:webHidden/>
          </w:rPr>
          <w:fldChar w:fldCharType="separate"/>
        </w:r>
        <w:r w:rsidR="008B74FB">
          <w:rPr>
            <w:webHidden/>
          </w:rPr>
          <w:t>IX</w:t>
        </w:r>
        <w:r>
          <w:rPr>
            <w:webHidden/>
          </w:rPr>
          <w:fldChar w:fldCharType="end"/>
        </w:r>
      </w:hyperlink>
    </w:p>
    <w:p w14:paraId="3826B539" w14:textId="497FF78C" w:rsidR="00786B67" w:rsidRDefault="00786B67">
      <w:pPr>
        <w:pStyle w:val="TOC2"/>
        <w:rPr>
          <w:rFonts w:asciiTheme="minorHAnsi" w:eastAsiaTheme="minorEastAsia" w:hAnsiTheme="minorHAnsi" w:cstheme="minorBidi"/>
          <w:caps w:val="0"/>
        </w:rPr>
      </w:pPr>
      <w:hyperlink w:anchor="_Toc210221515" w:history="1">
        <w:r w:rsidRPr="00FA44EA">
          <w:rPr>
            <w:rStyle w:val="Hyperlink"/>
          </w:rPr>
          <w:t>Chapter One: This is my chapter title</w:t>
        </w:r>
        <w:r>
          <w:rPr>
            <w:webHidden/>
          </w:rPr>
          <w:tab/>
        </w:r>
        <w:r>
          <w:rPr>
            <w:webHidden/>
          </w:rPr>
          <w:fldChar w:fldCharType="begin"/>
        </w:r>
        <w:r>
          <w:rPr>
            <w:webHidden/>
          </w:rPr>
          <w:instrText xml:space="preserve"> PAGEREF _Toc210221515 \h </w:instrText>
        </w:r>
        <w:r>
          <w:rPr>
            <w:webHidden/>
          </w:rPr>
        </w:r>
        <w:r>
          <w:rPr>
            <w:webHidden/>
          </w:rPr>
          <w:fldChar w:fldCharType="separate"/>
        </w:r>
        <w:r w:rsidR="008B74FB">
          <w:rPr>
            <w:webHidden/>
          </w:rPr>
          <w:t>1</w:t>
        </w:r>
        <w:r>
          <w:rPr>
            <w:webHidden/>
          </w:rPr>
          <w:fldChar w:fldCharType="end"/>
        </w:r>
      </w:hyperlink>
    </w:p>
    <w:p w14:paraId="40030D0B" w14:textId="72114AF7" w:rsidR="00786B67" w:rsidRDefault="00786B67">
      <w:pPr>
        <w:pStyle w:val="TOC3"/>
        <w:rPr>
          <w:rFonts w:asciiTheme="minorHAnsi" w:eastAsiaTheme="minorEastAsia" w:hAnsiTheme="minorHAnsi" w:cstheme="minorBidi"/>
          <w:caps w:val="0"/>
        </w:rPr>
      </w:pPr>
      <w:hyperlink w:anchor="_Toc210221516" w:history="1">
        <w:r w:rsidRPr="00FA44EA">
          <w:rPr>
            <w:rStyle w:val="Hyperlink"/>
          </w:rPr>
          <w:t>This is my first section of chapter 1</w:t>
        </w:r>
        <w:r>
          <w:rPr>
            <w:webHidden/>
          </w:rPr>
          <w:tab/>
        </w:r>
        <w:r>
          <w:rPr>
            <w:webHidden/>
          </w:rPr>
          <w:fldChar w:fldCharType="begin"/>
        </w:r>
        <w:r>
          <w:rPr>
            <w:webHidden/>
          </w:rPr>
          <w:instrText xml:space="preserve"> PAGEREF _Toc210221516 \h </w:instrText>
        </w:r>
        <w:r>
          <w:rPr>
            <w:webHidden/>
          </w:rPr>
        </w:r>
        <w:r>
          <w:rPr>
            <w:webHidden/>
          </w:rPr>
          <w:fldChar w:fldCharType="separate"/>
        </w:r>
        <w:r w:rsidR="008B74FB">
          <w:rPr>
            <w:webHidden/>
          </w:rPr>
          <w:t>1</w:t>
        </w:r>
        <w:r>
          <w:rPr>
            <w:webHidden/>
          </w:rPr>
          <w:fldChar w:fldCharType="end"/>
        </w:r>
      </w:hyperlink>
    </w:p>
    <w:p w14:paraId="501847D2" w14:textId="71FA33E2" w:rsidR="00786B67" w:rsidRDefault="00786B67">
      <w:pPr>
        <w:pStyle w:val="TOC4"/>
        <w:rPr>
          <w:rFonts w:asciiTheme="minorHAnsi" w:eastAsiaTheme="minorEastAsia" w:hAnsiTheme="minorHAnsi" w:cstheme="minorBidi"/>
        </w:rPr>
      </w:pPr>
      <w:hyperlink w:anchor="_Toc210221517" w:history="1">
        <w:r w:rsidRPr="00FA44EA">
          <w:rPr>
            <w:rStyle w:val="Hyperlink"/>
          </w:rPr>
          <w:t>This is my first subsection for chapter 1</w:t>
        </w:r>
        <w:r>
          <w:rPr>
            <w:webHidden/>
          </w:rPr>
          <w:tab/>
        </w:r>
        <w:r>
          <w:rPr>
            <w:webHidden/>
          </w:rPr>
          <w:fldChar w:fldCharType="begin"/>
        </w:r>
        <w:r>
          <w:rPr>
            <w:webHidden/>
          </w:rPr>
          <w:instrText xml:space="preserve"> PAGEREF _Toc210221517 \h </w:instrText>
        </w:r>
        <w:r>
          <w:rPr>
            <w:webHidden/>
          </w:rPr>
        </w:r>
        <w:r>
          <w:rPr>
            <w:webHidden/>
          </w:rPr>
          <w:fldChar w:fldCharType="separate"/>
        </w:r>
        <w:r w:rsidR="008B74FB">
          <w:rPr>
            <w:webHidden/>
          </w:rPr>
          <w:t>1</w:t>
        </w:r>
        <w:r>
          <w:rPr>
            <w:webHidden/>
          </w:rPr>
          <w:fldChar w:fldCharType="end"/>
        </w:r>
      </w:hyperlink>
    </w:p>
    <w:p w14:paraId="4E88218C" w14:textId="2E3580A9" w:rsidR="00786B67" w:rsidRDefault="00786B67">
      <w:pPr>
        <w:pStyle w:val="TOC4"/>
        <w:rPr>
          <w:rFonts w:asciiTheme="minorHAnsi" w:eastAsiaTheme="minorEastAsia" w:hAnsiTheme="minorHAnsi" w:cstheme="minorBidi"/>
        </w:rPr>
      </w:pPr>
      <w:hyperlink w:anchor="_Toc210221518" w:history="1">
        <w:r w:rsidRPr="00FA44EA">
          <w:rPr>
            <w:rStyle w:val="Hyperlink"/>
          </w:rPr>
          <w:t>This is my second subsection for chapter 1</w:t>
        </w:r>
        <w:r>
          <w:rPr>
            <w:webHidden/>
          </w:rPr>
          <w:tab/>
        </w:r>
        <w:r>
          <w:rPr>
            <w:webHidden/>
          </w:rPr>
          <w:fldChar w:fldCharType="begin"/>
        </w:r>
        <w:r>
          <w:rPr>
            <w:webHidden/>
          </w:rPr>
          <w:instrText xml:space="preserve"> PAGEREF _Toc210221518 \h </w:instrText>
        </w:r>
        <w:r>
          <w:rPr>
            <w:webHidden/>
          </w:rPr>
        </w:r>
        <w:r>
          <w:rPr>
            <w:webHidden/>
          </w:rPr>
          <w:fldChar w:fldCharType="separate"/>
        </w:r>
        <w:r w:rsidR="008B74FB">
          <w:rPr>
            <w:webHidden/>
          </w:rPr>
          <w:t>2</w:t>
        </w:r>
        <w:r>
          <w:rPr>
            <w:webHidden/>
          </w:rPr>
          <w:fldChar w:fldCharType="end"/>
        </w:r>
      </w:hyperlink>
    </w:p>
    <w:p w14:paraId="577BE507" w14:textId="699C8E8B" w:rsidR="00786B67" w:rsidRDefault="00786B67">
      <w:pPr>
        <w:pStyle w:val="TOC4"/>
        <w:rPr>
          <w:rFonts w:asciiTheme="minorHAnsi" w:eastAsiaTheme="minorEastAsia" w:hAnsiTheme="minorHAnsi" w:cstheme="minorBidi"/>
        </w:rPr>
      </w:pPr>
      <w:hyperlink w:anchor="_Toc210221519" w:history="1">
        <w:r w:rsidRPr="00FA44EA">
          <w:rPr>
            <w:rStyle w:val="Hyperlink"/>
          </w:rPr>
          <w:t>Heading</w:t>
        </w:r>
        <w:r>
          <w:rPr>
            <w:webHidden/>
          </w:rPr>
          <w:tab/>
        </w:r>
        <w:r>
          <w:rPr>
            <w:webHidden/>
          </w:rPr>
          <w:fldChar w:fldCharType="begin"/>
        </w:r>
        <w:r>
          <w:rPr>
            <w:webHidden/>
          </w:rPr>
          <w:instrText xml:space="preserve"> PAGEREF _Toc210221519 \h </w:instrText>
        </w:r>
        <w:r>
          <w:rPr>
            <w:webHidden/>
          </w:rPr>
        </w:r>
        <w:r>
          <w:rPr>
            <w:webHidden/>
          </w:rPr>
          <w:fldChar w:fldCharType="separate"/>
        </w:r>
        <w:r w:rsidR="008B74FB">
          <w:rPr>
            <w:webHidden/>
          </w:rPr>
          <w:t>2</w:t>
        </w:r>
        <w:r>
          <w:rPr>
            <w:webHidden/>
          </w:rPr>
          <w:fldChar w:fldCharType="end"/>
        </w:r>
      </w:hyperlink>
    </w:p>
    <w:p w14:paraId="470E3055" w14:textId="6EE1C43D" w:rsidR="00786B67" w:rsidRDefault="00786B67">
      <w:pPr>
        <w:pStyle w:val="TOC2"/>
        <w:rPr>
          <w:rFonts w:asciiTheme="minorHAnsi" w:eastAsiaTheme="minorEastAsia" w:hAnsiTheme="minorHAnsi" w:cstheme="minorBidi"/>
          <w:caps w:val="0"/>
        </w:rPr>
      </w:pPr>
      <w:hyperlink w:anchor="_Toc210221520" w:history="1">
        <w:r w:rsidRPr="00FA44EA">
          <w:rPr>
            <w:rStyle w:val="Hyperlink"/>
          </w:rPr>
          <w:t>Chapter Two: Research Design and Methods</w:t>
        </w:r>
        <w:r>
          <w:rPr>
            <w:webHidden/>
          </w:rPr>
          <w:tab/>
        </w:r>
        <w:r>
          <w:rPr>
            <w:webHidden/>
          </w:rPr>
          <w:fldChar w:fldCharType="begin"/>
        </w:r>
        <w:r>
          <w:rPr>
            <w:webHidden/>
          </w:rPr>
          <w:instrText xml:space="preserve"> PAGEREF _Toc210221520 \h </w:instrText>
        </w:r>
        <w:r>
          <w:rPr>
            <w:webHidden/>
          </w:rPr>
        </w:r>
        <w:r>
          <w:rPr>
            <w:webHidden/>
          </w:rPr>
          <w:fldChar w:fldCharType="separate"/>
        </w:r>
        <w:r w:rsidR="008B74FB">
          <w:rPr>
            <w:webHidden/>
          </w:rPr>
          <w:t>3</w:t>
        </w:r>
        <w:r>
          <w:rPr>
            <w:webHidden/>
          </w:rPr>
          <w:fldChar w:fldCharType="end"/>
        </w:r>
      </w:hyperlink>
    </w:p>
    <w:p w14:paraId="06611136" w14:textId="34271CF3" w:rsidR="00786B67" w:rsidRDefault="00786B67">
      <w:pPr>
        <w:pStyle w:val="TOC3"/>
        <w:rPr>
          <w:rFonts w:asciiTheme="minorHAnsi" w:eastAsiaTheme="minorEastAsia" w:hAnsiTheme="minorHAnsi" w:cstheme="minorBidi"/>
          <w:caps w:val="0"/>
        </w:rPr>
      </w:pPr>
      <w:hyperlink w:anchor="_Toc210221521" w:history="1">
        <w:r w:rsidRPr="00FA44EA">
          <w:rPr>
            <w:rStyle w:val="Hyperlink"/>
          </w:rPr>
          <w:t>Research Design and Methods</w:t>
        </w:r>
        <w:r>
          <w:rPr>
            <w:webHidden/>
          </w:rPr>
          <w:tab/>
        </w:r>
        <w:r>
          <w:rPr>
            <w:webHidden/>
          </w:rPr>
          <w:fldChar w:fldCharType="begin"/>
        </w:r>
        <w:r>
          <w:rPr>
            <w:webHidden/>
          </w:rPr>
          <w:instrText xml:space="preserve"> PAGEREF _Toc210221521 \h </w:instrText>
        </w:r>
        <w:r>
          <w:rPr>
            <w:webHidden/>
          </w:rPr>
        </w:r>
        <w:r>
          <w:rPr>
            <w:webHidden/>
          </w:rPr>
          <w:fldChar w:fldCharType="separate"/>
        </w:r>
        <w:r w:rsidR="008B74FB">
          <w:rPr>
            <w:webHidden/>
          </w:rPr>
          <w:t>3</w:t>
        </w:r>
        <w:r>
          <w:rPr>
            <w:webHidden/>
          </w:rPr>
          <w:fldChar w:fldCharType="end"/>
        </w:r>
      </w:hyperlink>
    </w:p>
    <w:p w14:paraId="54DE0069" w14:textId="01CC27F2" w:rsidR="00786B67" w:rsidRDefault="00786B67">
      <w:pPr>
        <w:pStyle w:val="TOC4"/>
        <w:rPr>
          <w:rFonts w:asciiTheme="minorHAnsi" w:eastAsiaTheme="minorEastAsia" w:hAnsiTheme="minorHAnsi" w:cstheme="minorBidi"/>
        </w:rPr>
      </w:pPr>
      <w:hyperlink w:anchor="_Toc210221522" w:history="1">
        <w:r w:rsidRPr="00FA44EA">
          <w:rPr>
            <w:rStyle w:val="Hyperlink"/>
          </w:rPr>
          <w:t>Heading</w:t>
        </w:r>
        <w:r>
          <w:rPr>
            <w:webHidden/>
          </w:rPr>
          <w:tab/>
        </w:r>
        <w:r>
          <w:rPr>
            <w:webHidden/>
          </w:rPr>
          <w:fldChar w:fldCharType="begin"/>
        </w:r>
        <w:r>
          <w:rPr>
            <w:webHidden/>
          </w:rPr>
          <w:instrText xml:space="preserve"> PAGEREF _Toc210221522 \h </w:instrText>
        </w:r>
        <w:r>
          <w:rPr>
            <w:webHidden/>
          </w:rPr>
        </w:r>
        <w:r>
          <w:rPr>
            <w:webHidden/>
          </w:rPr>
          <w:fldChar w:fldCharType="separate"/>
        </w:r>
        <w:r w:rsidR="008B74FB">
          <w:rPr>
            <w:webHidden/>
          </w:rPr>
          <w:t>3</w:t>
        </w:r>
        <w:r>
          <w:rPr>
            <w:webHidden/>
          </w:rPr>
          <w:fldChar w:fldCharType="end"/>
        </w:r>
      </w:hyperlink>
    </w:p>
    <w:p w14:paraId="63C29409" w14:textId="7C4900A1" w:rsidR="00786B67" w:rsidRDefault="00786B67">
      <w:pPr>
        <w:pStyle w:val="TOC4"/>
        <w:rPr>
          <w:rFonts w:asciiTheme="minorHAnsi" w:eastAsiaTheme="minorEastAsia" w:hAnsiTheme="minorHAnsi" w:cstheme="minorBidi"/>
        </w:rPr>
      </w:pPr>
      <w:hyperlink w:anchor="_Toc210221523" w:history="1">
        <w:r w:rsidRPr="00FA44EA">
          <w:rPr>
            <w:rStyle w:val="Hyperlink"/>
          </w:rPr>
          <w:t>Heading</w:t>
        </w:r>
        <w:r>
          <w:rPr>
            <w:webHidden/>
          </w:rPr>
          <w:tab/>
        </w:r>
        <w:r>
          <w:rPr>
            <w:webHidden/>
          </w:rPr>
          <w:fldChar w:fldCharType="begin"/>
        </w:r>
        <w:r>
          <w:rPr>
            <w:webHidden/>
          </w:rPr>
          <w:instrText xml:space="preserve"> PAGEREF _Toc210221523 \h </w:instrText>
        </w:r>
        <w:r>
          <w:rPr>
            <w:webHidden/>
          </w:rPr>
        </w:r>
        <w:r>
          <w:rPr>
            <w:webHidden/>
          </w:rPr>
          <w:fldChar w:fldCharType="separate"/>
        </w:r>
        <w:r w:rsidR="008B74FB">
          <w:rPr>
            <w:webHidden/>
          </w:rPr>
          <w:t>4</w:t>
        </w:r>
        <w:r>
          <w:rPr>
            <w:webHidden/>
          </w:rPr>
          <w:fldChar w:fldCharType="end"/>
        </w:r>
      </w:hyperlink>
    </w:p>
    <w:p w14:paraId="3AB5F995" w14:textId="71A15B7B" w:rsidR="00786B67" w:rsidRDefault="00786B67">
      <w:pPr>
        <w:pStyle w:val="TOC2"/>
        <w:rPr>
          <w:rFonts w:asciiTheme="minorHAnsi" w:eastAsiaTheme="minorEastAsia" w:hAnsiTheme="minorHAnsi" w:cstheme="minorBidi"/>
          <w:caps w:val="0"/>
        </w:rPr>
      </w:pPr>
      <w:hyperlink w:anchor="_Toc210221524" w:history="1">
        <w:r w:rsidRPr="00FA44EA">
          <w:rPr>
            <w:rStyle w:val="Hyperlink"/>
          </w:rPr>
          <w:t>Chapter Three: This is my fancy title to chapter three – what if it is extra long, what happens in the TOC then?</w:t>
        </w:r>
        <w:r>
          <w:rPr>
            <w:webHidden/>
          </w:rPr>
          <w:tab/>
        </w:r>
        <w:r>
          <w:rPr>
            <w:webHidden/>
          </w:rPr>
          <w:fldChar w:fldCharType="begin"/>
        </w:r>
        <w:r>
          <w:rPr>
            <w:webHidden/>
          </w:rPr>
          <w:instrText xml:space="preserve"> PAGEREF _Toc210221524 \h </w:instrText>
        </w:r>
        <w:r>
          <w:rPr>
            <w:webHidden/>
          </w:rPr>
        </w:r>
        <w:r>
          <w:rPr>
            <w:webHidden/>
          </w:rPr>
          <w:fldChar w:fldCharType="separate"/>
        </w:r>
        <w:r w:rsidR="008B74FB">
          <w:rPr>
            <w:webHidden/>
          </w:rPr>
          <w:t>5</w:t>
        </w:r>
        <w:r>
          <w:rPr>
            <w:webHidden/>
          </w:rPr>
          <w:fldChar w:fldCharType="end"/>
        </w:r>
      </w:hyperlink>
    </w:p>
    <w:p w14:paraId="72349A93" w14:textId="5A85B963" w:rsidR="00786B67" w:rsidRDefault="00786B67">
      <w:pPr>
        <w:pStyle w:val="TOC3"/>
        <w:rPr>
          <w:rFonts w:asciiTheme="minorHAnsi" w:eastAsiaTheme="minorEastAsia" w:hAnsiTheme="minorHAnsi" w:cstheme="minorBidi"/>
          <w:caps w:val="0"/>
        </w:rPr>
      </w:pPr>
      <w:hyperlink w:anchor="_Toc210221525" w:history="1">
        <w:r w:rsidRPr="00FA44EA">
          <w:rPr>
            <w:rStyle w:val="Hyperlink"/>
          </w:rPr>
          <w:t>This is my fancy title to chapter three – what if it is extra long, what happens in the TOC then?</w:t>
        </w:r>
        <w:r>
          <w:rPr>
            <w:webHidden/>
          </w:rPr>
          <w:tab/>
        </w:r>
        <w:r>
          <w:rPr>
            <w:webHidden/>
          </w:rPr>
          <w:fldChar w:fldCharType="begin"/>
        </w:r>
        <w:r>
          <w:rPr>
            <w:webHidden/>
          </w:rPr>
          <w:instrText xml:space="preserve"> PAGEREF _Toc210221525 \h </w:instrText>
        </w:r>
        <w:r>
          <w:rPr>
            <w:webHidden/>
          </w:rPr>
        </w:r>
        <w:r>
          <w:rPr>
            <w:webHidden/>
          </w:rPr>
          <w:fldChar w:fldCharType="separate"/>
        </w:r>
        <w:r w:rsidR="008B74FB">
          <w:rPr>
            <w:webHidden/>
          </w:rPr>
          <w:t>5</w:t>
        </w:r>
        <w:r>
          <w:rPr>
            <w:webHidden/>
          </w:rPr>
          <w:fldChar w:fldCharType="end"/>
        </w:r>
      </w:hyperlink>
    </w:p>
    <w:p w14:paraId="671AE43F" w14:textId="68596FDF" w:rsidR="00786B67" w:rsidRDefault="00786B67">
      <w:pPr>
        <w:pStyle w:val="TOC4"/>
        <w:rPr>
          <w:rFonts w:asciiTheme="minorHAnsi" w:eastAsiaTheme="minorEastAsia" w:hAnsiTheme="minorHAnsi" w:cstheme="minorBidi"/>
        </w:rPr>
      </w:pPr>
      <w:hyperlink w:anchor="_Toc210221526" w:history="1">
        <w:r w:rsidRPr="00FA44EA">
          <w:rPr>
            <w:rStyle w:val="Hyperlink"/>
          </w:rPr>
          <w:t>Heading</w:t>
        </w:r>
        <w:r>
          <w:rPr>
            <w:webHidden/>
          </w:rPr>
          <w:tab/>
        </w:r>
        <w:r>
          <w:rPr>
            <w:webHidden/>
          </w:rPr>
          <w:fldChar w:fldCharType="begin"/>
        </w:r>
        <w:r>
          <w:rPr>
            <w:webHidden/>
          </w:rPr>
          <w:instrText xml:space="preserve"> PAGEREF _Toc210221526 \h </w:instrText>
        </w:r>
        <w:r>
          <w:rPr>
            <w:webHidden/>
          </w:rPr>
        </w:r>
        <w:r>
          <w:rPr>
            <w:webHidden/>
          </w:rPr>
          <w:fldChar w:fldCharType="separate"/>
        </w:r>
        <w:r w:rsidR="008B74FB">
          <w:rPr>
            <w:webHidden/>
          </w:rPr>
          <w:t>6</w:t>
        </w:r>
        <w:r>
          <w:rPr>
            <w:webHidden/>
          </w:rPr>
          <w:fldChar w:fldCharType="end"/>
        </w:r>
      </w:hyperlink>
    </w:p>
    <w:p w14:paraId="0DB345D7" w14:textId="20C92627" w:rsidR="00786B67" w:rsidRDefault="00786B67">
      <w:pPr>
        <w:pStyle w:val="TOC4"/>
        <w:rPr>
          <w:rFonts w:asciiTheme="minorHAnsi" w:eastAsiaTheme="minorEastAsia" w:hAnsiTheme="minorHAnsi" w:cstheme="minorBidi"/>
        </w:rPr>
      </w:pPr>
      <w:hyperlink w:anchor="_Toc210221527" w:history="1">
        <w:r w:rsidRPr="00FA44EA">
          <w:rPr>
            <w:rStyle w:val="Hyperlink"/>
          </w:rPr>
          <w:t>Heading</w:t>
        </w:r>
        <w:r>
          <w:rPr>
            <w:webHidden/>
          </w:rPr>
          <w:tab/>
        </w:r>
        <w:r>
          <w:rPr>
            <w:webHidden/>
          </w:rPr>
          <w:fldChar w:fldCharType="begin"/>
        </w:r>
        <w:r>
          <w:rPr>
            <w:webHidden/>
          </w:rPr>
          <w:instrText xml:space="preserve"> PAGEREF _Toc210221527 \h </w:instrText>
        </w:r>
        <w:r>
          <w:rPr>
            <w:webHidden/>
          </w:rPr>
        </w:r>
        <w:r>
          <w:rPr>
            <w:webHidden/>
          </w:rPr>
          <w:fldChar w:fldCharType="separate"/>
        </w:r>
        <w:r w:rsidR="008B74FB">
          <w:rPr>
            <w:webHidden/>
          </w:rPr>
          <w:t>7</w:t>
        </w:r>
        <w:r>
          <w:rPr>
            <w:webHidden/>
          </w:rPr>
          <w:fldChar w:fldCharType="end"/>
        </w:r>
      </w:hyperlink>
    </w:p>
    <w:p w14:paraId="318B13BC" w14:textId="4C106EA3" w:rsidR="00786B67" w:rsidRDefault="00786B67">
      <w:pPr>
        <w:pStyle w:val="TOC2"/>
        <w:rPr>
          <w:rFonts w:asciiTheme="minorHAnsi" w:eastAsiaTheme="minorEastAsia" w:hAnsiTheme="minorHAnsi" w:cstheme="minorBidi"/>
          <w:caps w:val="0"/>
        </w:rPr>
      </w:pPr>
      <w:hyperlink w:anchor="_Toc210221528" w:history="1">
        <w:r w:rsidRPr="00FA44EA">
          <w:rPr>
            <w:rStyle w:val="Hyperlink"/>
          </w:rPr>
          <w:t>Appendices</w:t>
        </w:r>
        <w:r>
          <w:rPr>
            <w:webHidden/>
          </w:rPr>
          <w:tab/>
        </w:r>
        <w:r>
          <w:rPr>
            <w:webHidden/>
          </w:rPr>
          <w:fldChar w:fldCharType="begin"/>
        </w:r>
        <w:r>
          <w:rPr>
            <w:webHidden/>
          </w:rPr>
          <w:instrText xml:space="preserve"> PAGEREF _Toc210221528 \h </w:instrText>
        </w:r>
        <w:r>
          <w:rPr>
            <w:webHidden/>
          </w:rPr>
        </w:r>
        <w:r>
          <w:rPr>
            <w:webHidden/>
          </w:rPr>
          <w:fldChar w:fldCharType="separate"/>
        </w:r>
        <w:r w:rsidR="008B74FB">
          <w:rPr>
            <w:webHidden/>
          </w:rPr>
          <w:t>9</w:t>
        </w:r>
        <w:r>
          <w:rPr>
            <w:webHidden/>
          </w:rPr>
          <w:fldChar w:fldCharType="end"/>
        </w:r>
      </w:hyperlink>
    </w:p>
    <w:p w14:paraId="3F80E9D7" w14:textId="6C937001" w:rsidR="00786B67" w:rsidRDefault="00786B67">
      <w:pPr>
        <w:pStyle w:val="TOC2"/>
        <w:rPr>
          <w:rFonts w:asciiTheme="minorHAnsi" w:eastAsiaTheme="minorEastAsia" w:hAnsiTheme="minorHAnsi" w:cstheme="minorBidi"/>
          <w:caps w:val="0"/>
        </w:rPr>
      </w:pPr>
      <w:hyperlink w:anchor="_Toc210221529" w:history="1">
        <w:r w:rsidRPr="00FA44EA">
          <w:rPr>
            <w:rStyle w:val="Hyperlink"/>
          </w:rPr>
          <w:t>Appendix A</w:t>
        </w:r>
        <w:r>
          <w:rPr>
            <w:webHidden/>
          </w:rPr>
          <w:tab/>
        </w:r>
        <w:r>
          <w:rPr>
            <w:webHidden/>
          </w:rPr>
          <w:fldChar w:fldCharType="begin"/>
        </w:r>
        <w:r>
          <w:rPr>
            <w:webHidden/>
          </w:rPr>
          <w:instrText xml:space="preserve"> PAGEREF _Toc210221529 \h </w:instrText>
        </w:r>
        <w:r>
          <w:rPr>
            <w:webHidden/>
          </w:rPr>
        </w:r>
        <w:r>
          <w:rPr>
            <w:webHidden/>
          </w:rPr>
          <w:fldChar w:fldCharType="separate"/>
        </w:r>
        <w:r w:rsidR="008B74FB">
          <w:rPr>
            <w:webHidden/>
          </w:rPr>
          <w:t>10</w:t>
        </w:r>
        <w:r>
          <w:rPr>
            <w:webHidden/>
          </w:rPr>
          <w:fldChar w:fldCharType="end"/>
        </w:r>
      </w:hyperlink>
    </w:p>
    <w:p w14:paraId="4F97AF14" w14:textId="0B4572C2" w:rsidR="00786B67" w:rsidRDefault="00786B67">
      <w:pPr>
        <w:pStyle w:val="TOC3"/>
        <w:rPr>
          <w:rFonts w:asciiTheme="minorHAnsi" w:eastAsiaTheme="minorEastAsia" w:hAnsiTheme="minorHAnsi" w:cstheme="minorBidi"/>
          <w:caps w:val="0"/>
        </w:rPr>
      </w:pPr>
      <w:hyperlink w:anchor="_Toc210221530" w:history="1">
        <w:r w:rsidRPr="00FA44EA">
          <w:rPr>
            <w:rStyle w:val="Hyperlink"/>
          </w:rPr>
          <w:t>Title of Appendix A Goes Here</w:t>
        </w:r>
        <w:r>
          <w:rPr>
            <w:webHidden/>
          </w:rPr>
          <w:tab/>
        </w:r>
        <w:r>
          <w:rPr>
            <w:webHidden/>
          </w:rPr>
          <w:fldChar w:fldCharType="begin"/>
        </w:r>
        <w:r>
          <w:rPr>
            <w:webHidden/>
          </w:rPr>
          <w:instrText xml:space="preserve"> PAGEREF _Toc210221530 \h </w:instrText>
        </w:r>
        <w:r>
          <w:rPr>
            <w:webHidden/>
          </w:rPr>
        </w:r>
        <w:r>
          <w:rPr>
            <w:webHidden/>
          </w:rPr>
          <w:fldChar w:fldCharType="separate"/>
        </w:r>
        <w:r w:rsidR="008B74FB">
          <w:rPr>
            <w:webHidden/>
          </w:rPr>
          <w:t>10</w:t>
        </w:r>
        <w:r>
          <w:rPr>
            <w:webHidden/>
          </w:rPr>
          <w:fldChar w:fldCharType="end"/>
        </w:r>
      </w:hyperlink>
    </w:p>
    <w:p w14:paraId="0924612B" w14:textId="5924371F" w:rsidR="00786B67" w:rsidRDefault="00786B67">
      <w:pPr>
        <w:pStyle w:val="TOC2"/>
        <w:rPr>
          <w:rFonts w:asciiTheme="minorHAnsi" w:eastAsiaTheme="minorEastAsia" w:hAnsiTheme="minorHAnsi" w:cstheme="minorBidi"/>
          <w:caps w:val="0"/>
        </w:rPr>
      </w:pPr>
      <w:hyperlink w:anchor="_Toc210221531" w:history="1">
        <w:r w:rsidRPr="00FA44EA">
          <w:rPr>
            <w:rStyle w:val="Hyperlink"/>
          </w:rPr>
          <w:t>Appendix B</w:t>
        </w:r>
        <w:r>
          <w:rPr>
            <w:webHidden/>
          </w:rPr>
          <w:tab/>
        </w:r>
        <w:r>
          <w:rPr>
            <w:webHidden/>
          </w:rPr>
          <w:fldChar w:fldCharType="begin"/>
        </w:r>
        <w:r>
          <w:rPr>
            <w:webHidden/>
          </w:rPr>
          <w:instrText xml:space="preserve"> PAGEREF _Toc210221531 \h </w:instrText>
        </w:r>
        <w:r>
          <w:rPr>
            <w:webHidden/>
          </w:rPr>
        </w:r>
        <w:r>
          <w:rPr>
            <w:webHidden/>
          </w:rPr>
          <w:fldChar w:fldCharType="separate"/>
        </w:r>
        <w:r w:rsidR="008B74FB">
          <w:rPr>
            <w:webHidden/>
          </w:rPr>
          <w:t>12</w:t>
        </w:r>
        <w:r>
          <w:rPr>
            <w:webHidden/>
          </w:rPr>
          <w:fldChar w:fldCharType="end"/>
        </w:r>
      </w:hyperlink>
    </w:p>
    <w:p w14:paraId="53B06C5C" w14:textId="4F247F88" w:rsidR="00786B67" w:rsidRDefault="00786B67">
      <w:pPr>
        <w:pStyle w:val="TOC3"/>
        <w:rPr>
          <w:rFonts w:asciiTheme="minorHAnsi" w:eastAsiaTheme="minorEastAsia" w:hAnsiTheme="minorHAnsi" w:cstheme="minorBidi"/>
          <w:caps w:val="0"/>
        </w:rPr>
      </w:pPr>
      <w:hyperlink w:anchor="_Toc210221532" w:history="1">
        <w:r w:rsidRPr="00FA44EA">
          <w:rPr>
            <w:rStyle w:val="Hyperlink"/>
          </w:rPr>
          <w:t>Title of Appendix B Goes Here</w:t>
        </w:r>
        <w:r>
          <w:rPr>
            <w:webHidden/>
          </w:rPr>
          <w:tab/>
        </w:r>
        <w:r>
          <w:rPr>
            <w:webHidden/>
          </w:rPr>
          <w:fldChar w:fldCharType="begin"/>
        </w:r>
        <w:r>
          <w:rPr>
            <w:webHidden/>
          </w:rPr>
          <w:instrText xml:space="preserve"> PAGEREF _Toc210221532 \h </w:instrText>
        </w:r>
        <w:r>
          <w:rPr>
            <w:webHidden/>
          </w:rPr>
        </w:r>
        <w:r>
          <w:rPr>
            <w:webHidden/>
          </w:rPr>
          <w:fldChar w:fldCharType="separate"/>
        </w:r>
        <w:r w:rsidR="008B74FB">
          <w:rPr>
            <w:webHidden/>
          </w:rPr>
          <w:t>12</w:t>
        </w:r>
        <w:r>
          <w:rPr>
            <w:webHidden/>
          </w:rPr>
          <w:fldChar w:fldCharType="end"/>
        </w:r>
      </w:hyperlink>
    </w:p>
    <w:p w14:paraId="3239F90A" w14:textId="3980DDA4" w:rsidR="00786B67" w:rsidRDefault="00786B67">
      <w:pPr>
        <w:pStyle w:val="TOC2"/>
        <w:rPr>
          <w:rFonts w:asciiTheme="minorHAnsi" w:eastAsiaTheme="minorEastAsia" w:hAnsiTheme="minorHAnsi" w:cstheme="minorBidi"/>
          <w:caps w:val="0"/>
        </w:rPr>
      </w:pPr>
      <w:hyperlink w:anchor="_Toc210221533" w:history="1">
        <w:r w:rsidRPr="00FA44EA">
          <w:rPr>
            <w:rStyle w:val="Hyperlink"/>
          </w:rPr>
          <w:t xml:space="preserve">Works </w:t>
        </w:r>
        <w:r w:rsidRPr="00FA44EA">
          <w:rPr>
            <w:rStyle w:val="Hyperlink"/>
          </w:rPr>
          <w:t>C</w:t>
        </w:r>
        <w:r w:rsidRPr="00FA44EA">
          <w:rPr>
            <w:rStyle w:val="Hyperlink"/>
          </w:rPr>
          <w:t>ited</w:t>
        </w:r>
        <w:r>
          <w:rPr>
            <w:webHidden/>
          </w:rPr>
          <w:tab/>
        </w:r>
        <w:r>
          <w:rPr>
            <w:webHidden/>
          </w:rPr>
          <w:fldChar w:fldCharType="begin"/>
        </w:r>
        <w:r>
          <w:rPr>
            <w:webHidden/>
          </w:rPr>
          <w:instrText xml:space="preserve"> PAGEREF _Toc210221533 \h </w:instrText>
        </w:r>
        <w:r>
          <w:rPr>
            <w:webHidden/>
          </w:rPr>
        </w:r>
        <w:r>
          <w:rPr>
            <w:webHidden/>
          </w:rPr>
          <w:fldChar w:fldCharType="separate"/>
        </w:r>
        <w:r w:rsidR="008B74FB">
          <w:rPr>
            <w:webHidden/>
          </w:rPr>
          <w:t>13</w:t>
        </w:r>
        <w:r>
          <w:rPr>
            <w:webHidden/>
          </w:rPr>
          <w:fldChar w:fldCharType="end"/>
        </w:r>
      </w:hyperlink>
    </w:p>
    <w:p w14:paraId="371B0626" w14:textId="7513B285" w:rsidR="002910D7" w:rsidRDefault="00086CEB" w:rsidP="002910D7">
      <w:pPr>
        <w:ind w:left="720" w:firstLine="0"/>
        <w:rPr>
          <w:noProof/>
        </w:rPr>
      </w:pPr>
      <w:r>
        <w:rPr>
          <w:noProof/>
        </w:rPr>
        <w:fldChar w:fldCharType="end"/>
      </w:r>
    </w:p>
    <w:p w14:paraId="75512887" w14:textId="5F8CC97F" w:rsidR="00905837" w:rsidRDefault="00905837" w:rsidP="002910D7">
      <w:pPr>
        <w:pStyle w:val="Heading2"/>
      </w:pPr>
      <w:bookmarkStart w:id="5" w:name="_Toc210221513"/>
      <w:r w:rsidRPr="00905837">
        <w:lastRenderedPageBreak/>
        <w:t xml:space="preserve">List </w:t>
      </w:r>
      <w:r w:rsidRPr="002910D7">
        <w:t>of</w:t>
      </w:r>
      <w:r w:rsidRPr="00905837">
        <w:t xml:space="preserve"> tables</w:t>
      </w:r>
      <w:bookmarkEnd w:id="5"/>
    </w:p>
    <w:p w14:paraId="7C641889" w14:textId="3A67C516" w:rsidR="009F3066" w:rsidRDefault="003D0847" w:rsidP="009F3066">
      <w:r>
        <w:t>Re</w:t>
      </w:r>
      <w:r w:rsidR="00B906D9">
        <w:t xml:space="preserve">ference </w:t>
      </w:r>
      <w:hyperlink r:id="rId11" w:history="1">
        <w:r w:rsidR="00B906D9" w:rsidRPr="00B906D9">
          <w:rPr>
            <w:rStyle w:val="Hyperlink"/>
          </w:rPr>
          <w:t>Tables in Word</w:t>
        </w:r>
      </w:hyperlink>
      <w:r w:rsidR="00B906D9">
        <w:t xml:space="preserve"> to </w:t>
      </w:r>
      <w:r w:rsidR="00453930">
        <w:t>assign programmatic headings to tables for accessibility. The table of tables is generated</w:t>
      </w:r>
      <w:r w:rsidR="009D3288">
        <w:t xml:space="preserve"> with automated TOC from the </w:t>
      </w:r>
      <w:r w:rsidR="009D3288" w:rsidRPr="00903663">
        <w:rPr>
          <w:rStyle w:val="Emphasis"/>
        </w:rPr>
        <w:t>Reference</w:t>
      </w:r>
      <w:r w:rsidR="009D3288">
        <w:t xml:space="preserve"> tab.</w:t>
      </w:r>
      <w:r w:rsidR="00453930">
        <w:t xml:space="preserve"> </w:t>
      </w:r>
      <w:r w:rsidR="00167477">
        <w:t xml:space="preserve">Table titles/captions using the style </w:t>
      </w:r>
      <w:r w:rsidR="00566FF4" w:rsidRPr="00E9512B">
        <w:rPr>
          <w:highlight w:val="yellow"/>
        </w:rPr>
        <w:t>“</w:t>
      </w:r>
      <w:r w:rsidR="00667744" w:rsidRPr="00E9512B">
        <w:rPr>
          <w:highlight w:val="yellow"/>
        </w:rPr>
        <w:t>List of Tables</w:t>
      </w:r>
      <w:r w:rsidR="00566FF4" w:rsidRPr="00E9512B">
        <w:rPr>
          <w:highlight w:val="yellow"/>
        </w:rPr>
        <w:t>”</w:t>
      </w:r>
      <w:r w:rsidR="00566FF4">
        <w:t xml:space="preserve"> </w:t>
      </w:r>
      <w:r w:rsidR="006E3EF5">
        <w:t>will be fed into this list.</w:t>
      </w:r>
    </w:p>
    <w:p w14:paraId="4DF3709F" w14:textId="5BCE54A1" w:rsidR="00AB0C79" w:rsidRDefault="001D71D6">
      <w:pPr>
        <w:pStyle w:val="TableofFigures"/>
        <w:rPr>
          <w:rFonts w:asciiTheme="minorHAnsi" w:eastAsiaTheme="minorEastAsia" w:hAnsiTheme="minorHAnsi" w:cstheme="minorBidi"/>
        </w:rPr>
      </w:pPr>
      <w:r>
        <w:fldChar w:fldCharType="begin"/>
      </w:r>
      <w:r>
        <w:instrText xml:space="preserve"> TOC \h \z \t "List of Tables" \c </w:instrText>
      </w:r>
      <w:r>
        <w:fldChar w:fldCharType="separate"/>
      </w:r>
      <w:hyperlink w:anchor="_Toc210220954" w:history="1">
        <w:r w:rsidR="00AB0C79" w:rsidRPr="00782B93">
          <w:rPr>
            <w:rStyle w:val="Hyperlink"/>
            <w:b/>
            <w:bCs/>
          </w:rPr>
          <w:t>Table 1.1:</w:t>
        </w:r>
        <w:r w:rsidR="00AB0C79" w:rsidRPr="00782B93">
          <w:rPr>
            <w:rStyle w:val="Hyperlink"/>
          </w:rPr>
          <w:t xml:space="preserve"> Fictitious Data for Popular South Carolina Tourist Cities. Uses “List of Tables” style.</w:t>
        </w:r>
        <w:r w:rsidR="00AB0C79">
          <w:rPr>
            <w:webHidden/>
          </w:rPr>
          <w:tab/>
        </w:r>
        <w:r w:rsidR="00AB0C79">
          <w:rPr>
            <w:webHidden/>
          </w:rPr>
          <w:fldChar w:fldCharType="begin"/>
        </w:r>
        <w:r w:rsidR="00AB0C79">
          <w:rPr>
            <w:webHidden/>
          </w:rPr>
          <w:instrText xml:space="preserve"> PAGEREF _Toc210220954 \h </w:instrText>
        </w:r>
        <w:r w:rsidR="00AB0C79">
          <w:rPr>
            <w:webHidden/>
          </w:rPr>
        </w:r>
        <w:r w:rsidR="00AB0C79">
          <w:rPr>
            <w:webHidden/>
          </w:rPr>
          <w:fldChar w:fldCharType="separate"/>
        </w:r>
        <w:r w:rsidR="00AB0C79">
          <w:rPr>
            <w:webHidden/>
          </w:rPr>
          <w:t>1</w:t>
        </w:r>
        <w:r w:rsidR="00AB0C79">
          <w:rPr>
            <w:webHidden/>
          </w:rPr>
          <w:fldChar w:fldCharType="end"/>
        </w:r>
      </w:hyperlink>
    </w:p>
    <w:p w14:paraId="458CA726" w14:textId="0F3451D7" w:rsidR="00905837" w:rsidRPr="00905837" w:rsidRDefault="001D71D6" w:rsidP="00FD08AF">
      <w:pPr>
        <w:ind w:firstLine="0"/>
      </w:pPr>
      <w:r>
        <w:rPr>
          <w:noProof/>
        </w:rPr>
        <w:fldChar w:fldCharType="end"/>
      </w:r>
    </w:p>
    <w:p w14:paraId="3FF52A0E" w14:textId="28AE42A0" w:rsidR="00905837" w:rsidRDefault="00905837" w:rsidP="00905837">
      <w:pPr>
        <w:pStyle w:val="Heading2"/>
      </w:pPr>
      <w:bookmarkStart w:id="6" w:name="_Toc210221514"/>
      <w:r w:rsidRPr="00905837">
        <w:lastRenderedPageBreak/>
        <w:t>List of Figures</w:t>
      </w:r>
      <w:bookmarkEnd w:id="6"/>
    </w:p>
    <w:p w14:paraId="45578900" w14:textId="4D46DAB1" w:rsidR="006E3EF5" w:rsidRDefault="006E3EF5" w:rsidP="00CB11C5">
      <w:r>
        <w:t xml:space="preserve">Reference </w:t>
      </w:r>
      <w:hyperlink r:id="rId12" w:history="1">
        <w:r w:rsidR="00FB0DE1">
          <w:rPr>
            <w:rStyle w:val="Hyperlink"/>
          </w:rPr>
          <w:t>Images in Word</w:t>
        </w:r>
      </w:hyperlink>
      <w:r w:rsidR="00FB0DE1">
        <w:t xml:space="preserve">, </w:t>
      </w:r>
      <w:hyperlink r:id="rId13" w:history="1">
        <w:r w:rsidR="00FB0DE1" w:rsidRPr="00204F77">
          <w:rPr>
            <w:rStyle w:val="Hyperlink"/>
          </w:rPr>
          <w:t>images concept</w:t>
        </w:r>
      </w:hyperlink>
      <w:r w:rsidR="00FB0DE1">
        <w:t xml:space="preserve"> or </w:t>
      </w:r>
      <w:hyperlink r:id="rId14" w:history="1">
        <w:r w:rsidR="00FB0DE1" w:rsidRPr="00204F77">
          <w:rPr>
            <w:rStyle w:val="Hyperlink"/>
          </w:rPr>
          <w:t>complex images</w:t>
        </w:r>
      </w:hyperlink>
      <w:r>
        <w:t xml:space="preserve"> to </w:t>
      </w:r>
      <w:r w:rsidR="00204F77">
        <w:t>assign</w:t>
      </w:r>
      <w:r>
        <w:t xml:space="preserve"> </w:t>
      </w:r>
      <w:r w:rsidR="00204F77">
        <w:t xml:space="preserve">accurate alternative text to </w:t>
      </w:r>
      <w:r w:rsidR="005302DF">
        <w:t xml:space="preserve">all </w:t>
      </w:r>
      <w:r w:rsidR="00204F77">
        <w:t>images</w:t>
      </w:r>
      <w:r>
        <w:t xml:space="preserve"> for accessibility. The </w:t>
      </w:r>
      <w:r w:rsidR="00204F77">
        <w:t>list of figures</w:t>
      </w:r>
      <w:r>
        <w:t xml:space="preserve"> is generated with automated TOC from the </w:t>
      </w:r>
      <w:r w:rsidRPr="00903663">
        <w:rPr>
          <w:rStyle w:val="Emphasis"/>
        </w:rPr>
        <w:t>Reference</w:t>
      </w:r>
      <w:r>
        <w:t xml:space="preserve"> tab. </w:t>
      </w:r>
      <w:r w:rsidR="00CB11C5">
        <w:t xml:space="preserve">Image titles </w:t>
      </w:r>
      <w:r>
        <w:t>using the style “</w:t>
      </w:r>
      <w:r w:rsidR="00204F77" w:rsidRPr="00E9512B">
        <w:rPr>
          <w:highlight w:val="yellow"/>
        </w:rPr>
        <w:t>Caption</w:t>
      </w:r>
      <w:r>
        <w:t>” will be fed into this list.</w:t>
      </w:r>
    </w:p>
    <w:p w14:paraId="4401F59D" w14:textId="5E0C0D4B" w:rsidR="00AB0C79" w:rsidRDefault="005C39A4">
      <w:pPr>
        <w:pStyle w:val="TableofFigures"/>
        <w:rPr>
          <w:rFonts w:asciiTheme="minorHAnsi" w:eastAsiaTheme="minorEastAsia" w:hAnsiTheme="minorHAnsi" w:cstheme="minorBidi"/>
        </w:rPr>
      </w:pPr>
      <w:r w:rsidRPr="00667744">
        <w:rPr>
          <w:rStyle w:val="Hyperlink"/>
        </w:rPr>
        <w:fldChar w:fldCharType="begin"/>
      </w:r>
      <w:r w:rsidRPr="00667744">
        <w:rPr>
          <w:rStyle w:val="Hyperlink"/>
        </w:rPr>
        <w:instrText xml:space="preserve"> TOC \h \z \t "Caption" \c </w:instrText>
      </w:r>
      <w:r w:rsidRPr="00667744">
        <w:rPr>
          <w:rStyle w:val="Hyperlink"/>
        </w:rPr>
        <w:fldChar w:fldCharType="separate"/>
      </w:r>
      <w:hyperlink w:anchor="_Toc210220951" w:history="1">
        <w:r w:rsidR="00AB0C79" w:rsidRPr="001719CC">
          <w:rPr>
            <w:rStyle w:val="Hyperlink"/>
          </w:rPr>
          <w:t>Figure 3.1: The caption for figure 3.1 uses “Caption” style</w:t>
        </w:r>
        <w:r w:rsidR="00AB0C79">
          <w:rPr>
            <w:webHidden/>
          </w:rPr>
          <w:tab/>
        </w:r>
        <w:r w:rsidR="00AB0C79">
          <w:rPr>
            <w:webHidden/>
          </w:rPr>
          <w:fldChar w:fldCharType="begin"/>
        </w:r>
        <w:r w:rsidR="00AB0C79">
          <w:rPr>
            <w:webHidden/>
          </w:rPr>
          <w:instrText xml:space="preserve"> PAGEREF _Toc210220951 \h </w:instrText>
        </w:r>
        <w:r w:rsidR="00AB0C79">
          <w:rPr>
            <w:webHidden/>
          </w:rPr>
        </w:r>
        <w:r w:rsidR="00AB0C79">
          <w:rPr>
            <w:webHidden/>
          </w:rPr>
          <w:fldChar w:fldCharType="separate"/>
        </w:r>
        <w:r w:rsidR="00AB0C79">
          <w:rPr>
            <w:webHidden/>
          </w:rPr>
          <w:t>4</w:t>
        </w:r>
        <w:r w:rsidR="00AB0C79">
          <w:rPr>
            <w:webHidden/>
          </w:rPr>
          <w:fldChar w:fldCharType="end"/>
        </w:r>
      </w:hyperlink>
    </w:p>
    <w:p w14:paraId="1A385716" w14:textId="7860559B" w:rsidR="00AB0C79" w:rsidRDefault="00AB0C79">
      <w:pPr>
        <w:pStyle w:val="TableofFigures"/>
        <w:rPr>
          <w:rFonts w:asciiTheme="minorHAnsi" w:eastAsiaTheme="minorEastAsia" w:hAnsiTheme="minorHAnsi" w:cstheme="minorBidi"/>
        </w:rPr>
      </w:pPr>
      <w:hyperlink w:anchor="_Toc210220952" w:history="1">
        <w:r w:rsidRPr="001719CC">
          <w:rPr>
            <w:rStyle w:val="Hyperlink"/>
          </w:rPr>
          <w:t>Figure A.1: The title for the figure in the Appendix uses “Caption” style</w:t>
        </w:r>
        <w:r>
          <w:rPr>
            <w:webHidden/>
          </w:rPr>
          <w:tab/>
        </w:r>
        <w:r>
          <w:rPr>
            <w:webHidden/>
          </w:rPr>
          <w:fldChar w:fldCharType="begin"/>
        </w:r>
        <w:r>
          <w:rPr>
            <w:webHidden/>
          </w:rPr>
          <w:instrText xml:space="preserve"> PAGEREF _Toc210220952 \h </w:instrText>
        </w:r>
        <w:r>
          <w:rPr>
            <w:webHidden/>
          </w:rPr>
        </w:r>
        <w:r>
          <w:rPr>
            <w:webHidden/>
          </w:rPr>
          <w:fldChar w:fldCharType="separate"/>
        </w:r>
        <w:r>
          <w:rPr>
            <w:webHidden/>
          </w:rPr>
          <w:t>7</w:t>
        </w:r>
        <w:r>
          <w:rPr>
            <w:webHidden/>
          </w:rPr>
          <w:fldChar w:fldCharType="end"/>
        </w:r>
      </w:hyperlink>
    </w:p>
    <w:p w14:paraId="7E71B2AB" w14:textId="6554C1D1" w:rsidR="00AB0C79" w:rsidRDefault="00AB0C79">
      <w:pPr>
        <w:pStyle w:val="TableofFigures"/>
        <w:rPr>
          <w:rFonts w:asciiTheme="minorHAnsi" w:eastAsiaTheme="minorEastAsia" w:hAnsiTheme="minorHAnsi" w:cstheme="minorBidi"/>
        </w:rPr>
      </w:pPr>
      <w:hyperlink w:anchor="_Toc210220953" w:history="1">
        <w:r w:rsidRPr="001719CC">
          <w:rPr>
            <w:rStyle w:val="Hyperlink"/>
          </w:rPr>
          <w:t>Figure B.1: The title for figure A.1 uses “Caption” style</w:t>
        </w:r>
        <w:r>
          <w:rPr>
            <w:webHidden/>
          </w:rPr>
          <w:tab/>
        </w:r>
        <w:r>
          <w:rPr>
            <w:webHidden/>
          </w:rPr>
          <w:fldChar w:fldCharType="begin"/>
        </w:r>
        <w:r>
          <w:rPr>
            <w:webHidden/>
          </w:rPr>
          <w:instrText xml:space="preserve"> PAGEREF _Toc210220953 \h </w:instrText>
        </w:r>
        <w:r>
          <w:rPr>
            <w:webHidden/>
          </w:rPr>
        </w:r>
        <w:r>
          <w:rPr>
            <w:webHidden/>
          </w:rPr>
          <w:fldChar w:fldCharType="separate"/>
        </w:r>
        <w:r>
          <w:rPr>
            <w:webHidden/>
          </w:rPr>
          <w:t>8</w:t>
        </w:r>
        <w:r>
          <w:rPr>
            <w:webHidden/>
          </w:rPr>
          <w:fldChar w:fldCharType="end"/>
        </w:r>
      </w:hyperlink>
    </w:p>
    <w:p w14:paraId="56189231" w14:textId="6AE0357E" w:rsidR="00537A44" w:rsidRDefault="005C39A4" w:rsidP="002910D7">
      <w:pPr>
        <w:pStyle w:val="TOCheader"/>
        <w:rPr>
          <w:rStyle w:val="Hyperlink"/>
        </w:rPr>
        <w:sectPr w:rsidR="00537A44" w:rsidSect="00537A44">
          <w:footerReference w:type="default" r:id="rId15"/>
          <w:footerReference w:type="first" r:id="rId16"/>
          <w:pgSz w:w="12240" w:h="15840"/>
          <w:pgMar w:top="1800" w:right="1800" w:bottom="1800" w:left="1800" w:header="720" w:footer="720" w:gutter="0"/>
          <w:pgNumType w:fmt="upperRoman" w:start="1"/>
          <w:cols w:space="720"/>
          <w:docGrid w:linePitch="360"/>
        </w:sectPr>
      </w:pPr>
      <w:r w:rsidRPr="00667744">
        <w:rPr>
          <w:rStyle w:val="Hyperlink"/>
        </w:rPr>
        <w:fldChar w:fldCharType="end"/>
      </w:r>
    </w:p>
    <w:p w14:paraId="3699C7CB" w14:textId="6BDB30BB" w:rsidR="00905837" w:rsidRDefault="00905837" w:rsidP="004142E5">
      <w:pPr>
        <w:pStyle w:val="Heading2"/>
      </w:pPr>
      <w:bookmarkStart w:id="7" w:name="_Toc210221515"/>
      <w:r w:rsidRPr="00905837">
        <w:lastRenderedPageBreak/>
        <w:t>Chapter One</w:t>
      </w:r>
      <w:r w:rsidR="006C7A9A">
        <w:t>:</w:t>
      </w:r>
      <w:r w:rsidR="004C0543">
        <w:t xml:space="preserve"> </w:t>
      </w:r>
      <w:r w:rsidR="004142E5" w:rsidRPr="00E9512B">
        <w:rPr>
          <w:highlight w:val="yellow"/>
        </w:rPr>
        <w:t xml:space="preserve">This </w:t>
      </w:r>
      <w:bookmarkEnd w:id="7"/>
      <w:r w:rsidR="00E9512B" w:rsidRPr="00E9512B">
        <w:rPr>
          <w:highlight w:val="yellow"/>
        </w:rPr>
        <w:t>uses heading 2</w:t>
      </w:r>
      <w:r w:rsidR="00E9512B">
        <w:t xml:space="preserve"> </w:t>
      </w:r>
    </w:p>
    <w:p w14:paraId="59CFDF76" w14:textId="1355DF24" w:rsidR="000177B7" w:rsidRPr="000177B7" w:rsidRDefault="004142E5" w:rsidP="002910D7">
      <w:pPr>
        <w:pStyle w:val="Heading3"/>
      </w:pPr>
      <w:bookmarkStart w:id="8" w:name="_Toc210221516"/>
      <w:r>
        <w:t>This is my first section of chapter 1</w:t>
      </w:r>
      <w:bookmarkEnd w:id="8"/>
      <w:r w:rsidR="00E9512B">
        <w:t xml:space="preserve"> </w:t>
      </w:r>
      <w:r w:rsidR="00E9512B" w:rsidRPr="00E9512B">
        <w:rPr>
          <w:highlight w:val="yellow"/>
        </w:rPr>
        <w:t>– this uses heading 3</w:t>
      </w:r>
    </w:p>
    <w:p w14:paraId="4614F86A" w14:textId="77777777" w:rsidR="00905837" w:rsidRPr="00905837" w:rsidRDefault="00905837" w:rsidP="00905837">
      <w:r w:rsidRPr="00905837">
        <w:t>This is where the text of chapter one will go. All the other chapters will be formatted just like this chapter. Indent the first line of each paragraph about one-fourth of an inch (no matter what indent you choose, use it on all paragraphs throughout the manuscript).</w:t>
      </w:r>
    </w:p>
    <w:p w14:paraId="2D8ACF7A" w14:textId="77777777" w:rsidR="00905837" w:rsidRPr="00905837" w:rsidRDefault="00905837" w:rsidP="00905837">
      <w:r w:rsidRPr="00905837">
        <w:t>This will be the second paragraph. It’s formatted just like the first paragraph and is shown here just to give you an idea of how the breaks and spacing look.</w:t>
      </w:r>
    </w:p>
    <w:p w14:paraId="41465469" w14:textId="521D4E34" w:rsidR="00905837" w:rsidRPr="008F082E" w:rsidRDefault="004142E5" w:rsidP="000177B7">
      <w:pPr>
        <w:pStyle w:val="Heading4"/>
      </w:pPr>
      <w:bookmarkStart w:id="9" w:name="_Toc210221517"/>
      <w:r>
        <w:t>This is my first subsection for chapter 1</w:t>
      </w:r>
      <w:bookmarkEnd w:id="9"/>
      <w:r w:rsidR="00E9512B">
        <w:t xml:space="preserve"> </w:t>
      </w:r>
      <w:r w:rsidR="00E9512B" w:rsidRPr="00E9512B">
        <w:rPr>
          <w:highlight w:val="yellow"/>
        </w:rPr>
        <w:t xml:space="preserve">– </w:t>
      </w:r>
      <w:proofErr w:type="gramStart"/>
      <w:r w:rsidR="00E9512B" w:rsidRPr="00E9512B">
        <w:rPr>
          <w:highlight w:val="yellow"/>
        </w:rPr>
        <w:t>this uses</w:t>
      </w:r>
      <w:proofErr w:type="gramEnd"/>
      <w:r w:rsidR="00E9512B" w:rsidRPr="00E9512B">
        <w:rPr>
          <w:highlight w:val="yellow"/>
        </w:rPr>
        <w:t xml:space="preserve"> </w:t>
      </w:r>
      <w:r w:rsidR="00E9512B">
        <w:rPr>
          <w:highlight w:val="yellow"/>
        </w:rPr>
        <w:t>H</w:t>
      </w:r>
      <w:r w:rsidR="00E9512B" w:rsidRPr="00E9512B">
        <w:rPr>
          <w:highlight w:val="yellow"/>
        </w:rPr>
        <w:t>eading 4</w:t>
      </w:r>
    </w:p>
    <w:p w14:paraId="6358184C" w14:textId="1EE61245" w:rsidR="00903663" w:rsidRDefault="00903663" w:rsidP="00903663">
      <w:r w:rsidRPr="00905837">
        <w:t xml:space="preserve">This is where the text </w:t>
      </w:r>
      <w:r>
        <w:t>for this</w:t>
      </w:r>
      <w:r w:rsidRPr="00905837">
        <w:t xml:space="preserve"> </w:t>
      </w:r>
      <w:r>
        <w:t xml:space="preserve">heading </w:t>
      </w:r>
      <w:r w:rsidRPr="00905837">
        <w:t xml:space="preserve">will </w:t>
      </w:r>
      <w:r>
        <w:t>be written</w:t>
      </w:r>
      <w:r w:rsidRPr="00905837">
        <w:t>.</w:t>
      </w:r>
      <w:r w:rsidR="001D09CD">
        <w:t xml:space="preserve"> There is a sample table next.</w:t>
      </w:r>
    </w:p>
    <w:tbl>
      <w:tblPr>
        <w:tblStyle w:val="GridTable5Dark-Accent1"/>
        <w:tblW w:w="9197" w:type="dxa"/>
        <w:tblCellMar>
          <w:top w:w="72" w:type="dxa"/>
          <w:left w:w="72" w:type="dxa"/>
          <w:bottom w:w="72" w:type="dxa"/>
          <w:right w:w="72" w:type="dxa"/>
        </w:tblCellMar>
        <w:tblLook w:val="06A0" w:firstRow="1" w:lastRow="0" w:firstColumn="1" w:lastColumn="0" w:noHBand="1" w:noVBand="1"/>
      </w:tblPr>
      <w:tblGrid>
        <w:gridCol w:w="3207"/>
        <w:gridCol w:w="5990"/>
      </w:tblGrid>
      <w:tr w:rsidR="00D0336A" w:rsidRPr="00905837" w14:paraId="373D6901" w14:textId="77777777" w:rsidTr="00C86CFC">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D7FC6C" w14:textId="77777777" w:rsidR="00D0336A" w:rsidRPr="00905837" w:rsidRDefault="00D0336A" w:rsidP="00C86CFC">
            <w:pPr>
              <w:spacing w:after="0" w:line="240" w:lineRule="auto"/>
            </w:pPr>
            <w:r w:rsidRPr="00905837">
              <w:t>Destination</w:t>
            </w:r>
          </w:p>
        </w:tc>
        <w:tc>
          <w:tcPr>
            <w:tcW w:w="0" w:type="auto"/>
            <w:vAlign w:val="center"/>
            <w:hideMark/>
          </w:tcPr>
          <w:p w14:paraId="46FB717B" w14:textId="77777777" w:rsidR="00D0336A" w:rsidRPr="00905837" w:rsidRDefault="00D0336A" w:rsidP="00C86CFC">
            <w:pPr>
              <w:spacing w:after="0" w:line="240" w:lineRule="auto"/>
              <w:cnfStyle w:val="100000000000" w:firstRow="1" w:lastRow="0" w:firstColumn="0" w:lastColumn="0" w:oddVBand="0" w:evenVBand="0" w:oddHBand="0" w:evenHBand="0" w:firstRowFirstColumn="0" w:firstRowLastColumn="0" w:lastRowFirstColumn="0" w:lastRowLastColumn="0"/>
            </w:pPr>
            <w:r w:rsidRPr="00905837">
              <w:t>Number of Visitors (in thousands)</w:t>
            </w:r>
          </w:p>
        </w:tc>
      </w:tr>
      <w:tr w:rsidR="00D0336A" w:rsidRPr="00905837" w14:paraId="74240BEF" w14:textId="77777777" w:rsidTr="00C86CFC">
        <w:trPr>
          <w:trHeight w:val="58"/>
        </w:trPr>
        <w:tc>
          <w:tcPr>
            <w:cnfStyle w:val="001000000000" w:firstRow="0" w:lastRow="0" w:firstColumn="1" w:lastColumn="0" w:oddVBand="0" w:evenVBand="0" w:oddHBand="0" w:evenHBand="0" w:firstRowFirstColumn="0" w:firstRowLastColumn="0" w:lastRowFirstColumn="0" w:lastRowLastColumn="0"/>
            <w:tcW w:w="3207" w:type="dxa"/>
            <w:vAlign w:val="center"/>
            <w:hideMark/>
          </w:tcPr>
          <w:p w14:paraId="49F225BA" w14:textId="77777777" w:rsidR="00D0336A" w:rsidRPr="00905837" w:rsidRDefault="00D0336A" w:rsidP="00C86CFC">
            <w:pPr>
              <w:spacing w:after="0" w:line="240" w:lineRule="auto"/>
            </w:pPr>
            <w:r w:rsidRPr="00905837">
              <w:t>Aiken</w:t>
            </w:r>
          </w:p>
        </w:tc>
        <w:tc>
          <w:tcPr>
            <w:tcW w:w="5990" w:type="dxa"/>
            <w:vAlign w:val="center"/>
            <w:hideMark/>
          </w:tcPr>
          <w:p w14:paraId="699E2CA8" w14:textId="77777777" w:rsidR="00D0336A" w:rsidRPr="00905837" w:rsidRDefault="00D0336A" w:rsidP="00C86CFC">
            <w:pPr>
              <w:spacing w:after="0" w:line="240" w:lineRule="auto"/>
              <w:cnfStyle w:val="000000000000" w:firstRow="0" w:lastRow="0" w:firstColumn="0" w:lastColumn="0" w:oddVBand="0" w:evenVBand="0" w:oddHBand="0" w:evenHBand="0" w:firstRowFirstColumn="0" w:firstRowLastColumn="0" w:lastRowFirstColumn="0" w:lastRowLastColumn="0"/>
            </w:pPr>
            <w:r w:rsidRPr="00905837">
              <w:t>250</w:t>
            </w:r>
          </w:p>
        </w:tc>
      </w:tr>
      <w:tr w:rsidR="00D0336A" w:rsidRPr="00905837" w14:paraId="1E014A5D" w14:textId="77777777" w:rsidTr="00C86CFC">
        <w:trPr>
          <w:trHeight w:val="93"/>
        </w:trPr>
        <w:tc>
          <w:tcPr>
            <w:cnfStyle w:val="001000000000" w:firstRow="0" w:lastRow="0" w:firstColumn="1" w:lastColumn="0" w:oddVBand="0" w:evenVBand="0" w:oddHBand="0" w:evenHBand="0" w:firstRowFirstColumn="0" w:firstRowLastColumn="0" w:lastRowFirstColumn="0" w:lastRowLastColumn="0"/>
            <w:tcW w:w="3207" w:type="dxa"/>
            <w:vAlign w:val="center"/>
            <w:hideMark/>
          </w:tcPr>
          <w:p w14:paraId="25EAC709" w14:textId="77777777" w:rsidR="00D0336A" w:rsidRPr="00905837" w:rsidRDefault="00D0336A" w:rsidP="00C86CFC">
            <w:pPr>
              <w:spacing w:after="0" w:line="240" w:lineRule="auto"/>
            </w:pPr>
            <w:r w:rsidRPr="00905837">
              <w:t>Beaufort</w:t>
            </w:r>
          </w:p>
        </w:tc>
        <w:tc>
          <w:tcPr>
            <w:tcW w:w="5990" w:type="dxa"/>
            <w:vAlign w:val="center"/>
            <w:hideMark/>
          </w:tcPr>
          <w:p w14:paraId="3AE27DCF" w14:textId="77777777" w:rsidR="00D0336A" w:rsidRPr="00905837" w:rsidRDefault="00D0336A" w:rsidP="00C86CFC">
            <w:pPr>
              <w:spacing w:after="0" w:line="240" w:lineRule="auto"/>
              <w:cnfStyle w:val="000000000000" w:firstRow="0" w:lastRow="0" w:firstColumn="0" w:lastColumn="0" w:oddVBand="0" w:evenVBand="0" w:oddHBand="0" w:evenHBand="0" w:firstRowFirstColumn="0" w:firstRowLastColumn="0" w:lastRowFirstColumn="0" w:lastRowLastColumn="0"/>
            </w:pPr>
            <w:r w:rsidRPr="00905837">
              <w:t>400</w:t>
            </w:r>
          </w:p>
        </w:tc>
      </w:tr>
      <w:tr w:rsidR="00D0336A" w:rsidRPr="00905837" w14:paraId="2AF72A15" w14:textId="77777777" w:rsidTr="00C86CFC">
        <w:trPr>
          <w:trHeight w:val="327"/>
        </w:trPr>
        <w:tc>
          <w:tcPr>
            <w:cnfStyle w:val="001000000000" w:firstRow="0" w:lastRow="0" w:firstColumn="1" w:lastColumn="0" w:oddVBand="0" w:evenVBand="0" w:oddHBand="0" w:evenHBand="0" w:firstRowFirstColumn="0" w:firstRowLastColumn="0" w:lastRowFirstColumn="0" w:lastRowLastColumn="0"/>
            <w:tcW w:w="3207" w:type="dxa"/>
            <w:vAlign w:val="center"/>
            <w:hideMark/>
          </w:tcPr>
          <w:p w14:paraId="328E954C" w14:textId="77777777" w:rsidR="00D0336A" w:rsidRPr="00905837" w:rsidRDefault="00D0336A" w:rsidP="00C86CFC">
            <w:pPr>
              <w:spacing w:after="0" w:line="240" w:lineRule="auto"/>
            </w:pPr>
            <w:r w:rsidRPr="00905837">
              <w:t>Charleston</w:t>
            </w:r>
          </w:p>
        </w:tc>
        <w:tc>
          <w:tcPr>
            <w:tcW w:w="5990" w:type="dxa"/>
            <w:vAlign w:val="center"/>
            <w:hideMark/>
          </w:tcPr>
          <w:p w14:paraId="23025157" w14:textId="77777777" w:rsidR="00D0336A" w:rsidRPr="00905837" w:rsidRDefault="00D0336A" w:rsidP="00C86CFC">
            <w:pPr>
              <w:spacing w:after="0" w:line="240" w:lineRule="auto"/>
              <w:cnfStyle w:val="000000000000" w:firstRow="0" w:lastRow="0" w:firstColumn="0" w:lastColumn="0" w:oddVBand="0" w:evenVBand="0" w:oddHBand="0" w:evenHBand="0" w:firstRowFirstColumn="0" w:firstRowLastColumn="0" w:lastRowFirstColumn="0" w:lastRowLastColumn="0"/>
            </w:pPr>
            <w:r w:rsidRPr="00905837">
              <w:t>1200</w:t>
            </w:r>
          </w:p>
        </w:tc>
      </w:tr>
      <w:tr w:rsidR="00D0336A" w:rsidRPr="00905837" w14:paraId="71307602" w14:textId="77777777" w:rsidTr="00C86CFC">
        <w:trPr>
          <w:trHeight w:val="327"/>
        </w:trPr>
        <w:tc>
          <w:tcPr>
            <w:cnfStyle w:val="001000000000" w:firstRow="0" w:lastRow="0" w:firstColumn="1" w:lastColumn="0" w:oddVBand="0" w:evenVBand="0" w:oddHBand="0" w:evenHBand="0" w:firstRowFirstColumn="0" w:firstRowLastColumn="0" w:lastRowFirstColumn="0" w:lastRowLastColumn="0"/>
            <w:tcW w:w="3207" w:type="dxa"/>
            <w:vAlign w:val="center"/>
            <w:hideMark/>
          </w:tcPr>
          <w:p w14:paraId="6716394C" w14:textId="77777777" w:rsidR="00D0336A" w:rsidRPr="00905837" w:rsidRDefault="00D0336A" w:rsidP="00C86CFC">
            <w:pPr>
              <w:spacing w:after="0" w:line="240" w:lineRule="auto"/>
            </w:pPr>
            <w:r w:rsidRPr="00905837">
              <w:t>Columbia</w:t>
            </w:r>
          </w:p>
        </w:tc>
        <w:tc>
          <w:tcPr>
            <w:tcW w:w="5990" w:type="dxa"/>
            <w:vAlign w:val="center"/>
            <w:hideMark/>
          </w:tcPr>
          <w:p w14:paraId="5AA1185C" w14:textId="77777777" w:rsidR="00D0336A" w:rsidRPr="00905837" w:rsidRDefault="00D0336A" w:rsidP="00C86CFC">
            <w:pPr>
              <w:spacing w:after="0" w:line="240" w:lineRule="auto"/>
              <w:cnfStyle w:val="000000000000" w:firstRow="0" w:lastRow="0" w:firstColumn="0" w:lastColumn="0" w:oddVBand="0" w:evenVBand="0" w:oddHBand="0" w:evenHBand="0" w:firstRowFirstColumn="0" w:firstRowLastColumn="0" w:lastRowFirstColumn="0" w:lastRowLastColumn="0"/>
            </w:pPr>
            <w:r w:rsidRPr="00905837">
              <w:t>600</w:t>
            </w:r>
          </w:p>
        </w:tc>
      </w:tr>
      <w:tr w:rsidR="00D0336A" w:rsidRPr="00905837" w14:paraId="4913143E" w14:textId="77777777" w:rsidTr="00C86CFC">
        <w:trPr>
          <w:trHeight w:val="226"/>
        </w:trPr>
        <w:tc>
          <w:tcPr>
            <w:cnfStyle w:val="001000000000" w:firstRow="0" w:lastRow="0" w:firstColumn="1" w:lastColumn="0" w:oddVBand="0" w:evenVBand="0" w:oddHBand="0" w:evenHBand="0" w:firstRowFirstColumn="0" w:firstRowLastColumn="0" w:lastRowFirstColumn="0" w:lastRowLastColumn="0"/>
            <w:tcW w:w="3207" w:type="dxa"/>
            <w:vAlign w:val="center"/>
            <w:hideMark/>
          </w:tcPr>
          <w:p w14:paraId="6B2C1CD7" w14:textId="77777777" w:rsidR="00D0336A" w:rsidRPr="00905837" w:rsidRDefault="00D0336A" w:rsidP="00C86CFC">
            <w:pPr>
              <w:spacing w:after="0" w:line="240" w:lineRule="auto"/>
            </w:pPr>
            <w:r w:rsidRPr="00905837">
              <w:t>Greenville</w:t>
            </w:r>
          </w:p>
        </w:tc>
        <w:tc>
          <w:tcPr>
            <w:tcW w:w="5990" w:type="dxa"/>
            <w:vAlign w:val="center"/>
            <w:hideMark/>
          </w:tcPr>
          <w:p w14:paraId="165B5686" w14:textId="77777777" w:rsidR="00D0336A" w:rsidRPr="00905837" w:rsidRDefault="00D0336A" w:rsidP="00C86CFC">
            <w:pPr>
              <w:spacing w:after="0" w:line="240" w:lineRule="auto"/>
              <w:cnfStyle w:val="000000000000" w:firstRow="0" w:lastRow="0" w:firstColumn="0" w:lastColumn="0" w:oddVBand="0" w:evenVBand="0" w:oddHBand="0" w:evenHBand="0" w:firstRowFirstColumn="0" w:firstRowLastColumn="0" w:lastRowFirstColumn="0" w:lastRowLastColumn="0"/>
            </w:pPr>
            <w:r w:rsidRPr="00905837">
              <w:t>700</w:t>
            </w:r>
          </w:p>
        </w:tc>
      </w:tr>
      <w:tr w:rsidR="00D0336A" w:rsidRPr="00905837" w14:paraId="7F5E8093" w14:textId="77777777" w:rsidTr="00C86CFC">
        <w:trPr>
          <w:trHeight w:val="58"/>
        </w:trPr>
        <w:tc>
          <w:tcPr>
            <w:cnfStyle w:val="001000000000" w:firstRow="0" w:lastRow="0" w:firstColumn="1" w:lastColumn="0" w:oddVBand="0" w:evenVBand="0" w:oddHBand="0" w:evenHBand="0" w:firstRowFirstColumn="0" w:firstRowLastColumn="0" w:lastRowFirstColumn="0" w:lastRowLastColumn="0"/>
            <w:tcW w:w="3207" w:type="dxa"/>
            <w:vAlign w:val="center"/>
            <w:hideMark/>
          </w:tcPr>
          <w:p w14:paraId="7BFC65E3" w14:textId="77777777" w:rsidR="00D0336A" w:rsidRPr="00905837" w:rsidRDefault="00D0336A" w:rsidP="00C86CFC">
            <w:pPr>
              <w:spacing w:after="0" w:line="240" w:lineRule="auto"/>
            </w:pPr>
            <w:r w:rsidRPr="00905837">
              <w:t>Hilton Head Island</w:t>
            </w:r>
          </w:p>
        </w:tc>
        <w:tc>
          <w:tcPr>
            <w:tcW w:w="5990" w:type="dxa"/>
            <w:vAlign w:val="center"/>
            <w:hideMark/>
          </w:tcPr>
          <w:p w14:paraId="1CDDADBA" w14:textId="77777777" w:rsidR="00D0336A" w:rsidRPr="00905837" w:rsidRDefault="00D0336A" w:rsidP="00C86CFC">
            <w:pPr>
              <w:spacing w:after="0" w:line="240" w:lineRule="auto"/>
              <w:cnfStyle w:val="000000000000" w:firstRow="0" w:lastRow="0" w:firstColumn="0" w:lastColumn="0" w:oddVBand="0" w:evenVBand="0" w:oddHBand="0" w:evenHBand="0" w:firstRowFirstColumn="0" w:firstRowLastColumn="0" w:lastRowFirstColumn="0" w:lastRowLastColumn="0"/>
            </w:pPr>
            <w:r w:rsidRPr="00905837">
              <w:t>900</w:t>
            </w:r>
          </w:p>
        </w:tc>
      </w:tr>
      <w:tr w:rsidR="00D0336A" w:rsidRPr="00905837" w14:paraId="3D008F65" w14:textId="77777777" w:rsidTr="00C86CFC">
        <w:trPr>
          <w:trHeight w:val="126"/>
        </w:trPr>
        <w:tc>
          <w:tcPr>
            <w:cnfStyle w:val="001000000000" w:firstRow="0" w:lastRow="0" w:firstColumn="1" w:lastColumn="0" w:oddVBand="0" w:evenVBand="0" w:oddHBand="0" w:evenHBand="0" w:firstRowFirstColumn="0" w:firstRowLastColumn="0" w:lastRowFirstColumn="0" w:lastRowLastColumn="0"/>
            <w:tcW w:w="3207" w:type="dxa"/>
            <w:vAlign w:val="center"/>
            <w:hideMark/>
          </w:tcPr>
          <w:p w14:paraId="67777698" w14:textId="77777777" w:rsidR="00D0336A" w:rsidRPr="00905837" w:rsidRDefault="00D0336A" w:rsidP="00C86CFC">
            <w:pPr>
              <w:spacing w:after="0" w:line="240" w:lineRule="auto"/>
            </w:pPr>
            <w:r w:rsidRPr="00905837">
              <w:t>Myrtle Beach</w:t>
            </w:r>
          </w:p>
        </w:tc>
        <w:tc>
          <w:tcPr>
            <w:tcW w:w="5990" w:type="dxa"/>
            <w:vAlign w:val="center"/>
            <w:hideMark/>
          </w:tcPr>
          <w:p w14:paraId="6D0D9456" w14:textId="77777777" w:rsidR="00D0336A" w:rsidRPr="00905837" w:rsidRDefault="00D0336A" w:rsidP="00C86CFC">
            <w:pPr>
              <w:spacing w:after="0" w:line="240" w:lineRule="auto"/>
              <w:cnfStyle w:val="000000000000" w:firstRow="0" w:lastRow="0" w:firstColumn="0" w:lastColumn="0" w:oddVBand="0" w:evenVBand="0" w:oddHBand="0" w:evenHBand="0" w:firstRowFirstColumn="0" w:firstRowLastColumn="0" w:lastRowFirstColumn="0" w:lastRowLastColumn="0"/>
            </w:pPr>
            <w:r w:rsidRPr="00905837">
              <w:t>1500</w:t>
            </w:r>
          </w:p>
        </w:tc>
      </w:tr>
      <w:tr w:rsidR="00D0336A" w:rsidRPr="00905837" w14:paraId="4246FFBD" w14:textId="77777777" w:rsidTr="00C86CFC">
        <w:trPr>
          <w:trHeight w:val="67"/>
        </w:trPr>
        <w:tc>
          <w:tcPr>
            <w:cnfStyle w:val="001000000000" w:firstRow="0" w:lastRow="0" w:firstColumn="1" w:lastColumn="0" w:oddVBand="0" w:evenVBand="0" w:oddHBand="0" w:evenHBand="0" w:firstRowFirstColumn="0" w:firstRowLastColumn="0" w:lastRowFirstColumn="0" w:lastRowLastColumn="0"/>
            <w:tcW w:w="3207" w:type="dxa"/>
            <w:vAlign w:val="center"/>
            <w:hideMark/>
          </w:tcPr>
          <w:p w14:paraId="5989DB99" w14:textId="77777777" w:rsidR="00D0336A" w:rsidRPr="00905837" w:rsidRDefault="00D0336A" w:rsidP="00C86CFC">
            <w:pPr>
              <w:spacing w:after="0" w:line="240" w:lineRule="auto"/>
            </w:pPr>
            <w:r w:rsidRPr="00905837">
              <w:t>Spartanburg</w:t>
            </w:r>
          </w:p>
        </w:tc>
        <w:tc>
          <w:tcPr>
            <w:tcW w:w="5990" w:type="dxa"/>
            <w:vAlign w:val="center"/>
            <w:hideMark/>
          </w:tcPr>
          <w:p w14:paraId="18BA687B" w14:textId="77777777" w:rsidR="00D0336A" w:rsidRPr="00905837" w:rsidRDefault="00D0336A" w:rsidP="00C86CFC">
            <w:pPr>
              <w:spacing w:after="0" w:line="240" w:lineRule="auto"/>
              <w:cnfStyle w:val="000000000000" w:firstRow="0" w:lastRow="0" w:firstColumn="0" w:lastColumn="0" w:oddVBand="0" w:evenVBand="0" w:oddHBand="0" w:evenHBand="0" w:firstRowFirstColumn="0" w:firstRowLastColumn="0" w:lastRowFirstColumn="0" w:lastRowLastColumn="0"/>
            </w:pPr>
            <w:r w:rsidRPr="00905837">
              <w:t>350</w:t>
            </w:r>
          </w:p>
        </w:tc>
      </w:tr>
    </w:tbl>
    <w:p w14:paraId="38CDD352" w14:textId="77777777" w:rsidR="00D0336A" w:rsidRDefault="00D0336A" w:rsidP="00D0336A">
      <w:pPr>
        <w:pStyle w:val="ListofTables"/>
      </w:pPr>
      <w:bookmarkStart w:id="10" w:name="_Toc208919676"/>
      <w:bookmarkStart w:id="11" w:name="_Toc210220954"/>
      <w:r w:rsidRPr="00903663">
        <w:rPr>
          <w:rStyle w:val="Strong"/>
        </w:rPr>
        <w:t>Table 1.1:</w:t>
      </w:r>
      <w:r w:rsidRPr="00B123F0">
        <w:t xml:space="preserve"> </w:t>
      </w:r>
      <w:r w:rsidRPr="00667744">
        <w:t>Fictitious Data for Popular South Carolina Tourist Cities</w:t>
      </w:r>
      <w:bookmarkEnd w:id="10"/>
      <w:r>
        <w:t>. Uses “List of Tables” style.</w:t>
      </w:r>
      <w:bookmarkEnd w:id="11"/>
    </w:p>
    <w:p w14:paraId="03439AD4" w14:textId="67A35852" w:rsidR="00903663" w:rsidRPr="008F082E" w:rsidRDefault="004142E5" w:rsidP="000177B7">
      <w:pPr>
        <w:pStyle w:val="Heading4"/>
      </w:pPr>
      <w:bookmarkStart w:id="12" w:name="_Toc210221518"/>
      <w:r>
        <w:lastRenderedPageBreak/>
        <w:t>This is my second subsection for chapter 1</w:t>
      </w:r>
      <w:bookmarkEnd w:id="12"/>
      <w:r w:rsidR="00E9512B" w:rsidRPr="00E9512B">
        <w:rPr>
          <w:highlight w:val="yellow"/>
        </w:rPr>
        <w:t xml:space="preserve">– </w:t>
      </w:r>
      <w:proofErr w:type="gramStart"/>
      <w:r w:rsidR="00E9512B" w:rsidRPr="00E9512B">
        <w:rPr>
          <w:highlight w:val="yellow"/>
        </w:rPr>
        <w:t>this uses</w:t>
      </w:r>
      <w:proofErr w:type="gramEnd"/>
      <w:r w:rsidR="00E9512B" w:rsidRPr="00E9512B">
        <w:rPr>
          <w:highlight w:val="yellow"/>
        </w:rPr>
        <w:t xml:space="preserve"> </w:t>
      </w:r>
      <w:r w:rsidR="00E9512B">
        <w:rPr>
          <w:highlight w:val="yellow"/>
        </w:rPr>
        <w:t>H</w:t>
      </w:r>
      <w:r w:rsidR="00E9512B" w:rsidRPr="00E9512B">
        <w:rPr>
          <w:highlight w:val="yellow"/>
        </w:rPr>
        <w:t>eading 4</w:t>
      </w:r>
    </w:p>
    <w:p w14:paraId="5397568F" w14:textId="77777777" w:rsidR="00903663" w:rsidRDefault="00903663" w:rsidP="00903663">
      <w:pPr>
        <w:rPr>
          <w:noProof/>
        </w:rPr>
      </w:pPr>
      <w:r w:rsidRPr="00905837">
        <w:t xml:space="preserve">This is where the text </w:t>
      </w:r>
      <w:r>
        <w:t>for this</w:t>
      </w:r>
      <w:r w:rsidRPr="00905837">
        <w:t xml:space="preserve"> </w:t>
      </w:r>
      <w:r>
        <w:t xml:space="preserve">heading </w:t>
      </w:r>
      <w:r w:rsidRPr="00905837">
        <w:t xml:space="preserve">will </w:t>
      </w:r>
      <w:r>
        <w:t>be written</w:t>
      </w:r>
      <w:r w:rsidRPr="00905837">
        <w:t xml:space="preserve">. </w:t>
      </w:r>
    </w:p>
    <w:p w14:paraId="45A91119" w14:textId="15916AE8" w:rsidR="00903663" w:rsidRPr="00905837" w:rsidRDefault="004142E5" w:rsidP="000177B7">
      <w:pPr>
        <w:pStyle w:val="Heading5"/>
      </w:pPr>
      <w:r>
        <w:t>This is a subheading under the second subsection in chapter 1</w:t>
      </w:r>
      <w:r w:rsidR="00E9512B">
        <w:t xml:space="preserve"> </w:t>
      </w:r>
      <w:r w:rsidR="00E9512B" w:rsidRPr="00E9512B">
        <w:rPr>
          <w:highlight w:val="yellow"/>
        </w:rPr>
        <w:t xml:space="preserve">– </w:t>
      </w:r>
      <w:proofErr w:type="gramStart"/>
      <w:r w:rsidR="00E9512B" w:rsidRPr="00E9512B">
        <w:rPr>
          <w:highlight w:val="yellow"/>
        </w:rPr>
        <w:t>this uses</w:t>
      </w:r>
      <w:proofErr w:type="gramEnd"/>
      <w:r w:rsidR="00E9512B" w:rsidRPr="00E9512B">
        <w:rPr>
          <w:highlight w:val="yellow"/>
        </w:rPr>
        <w:t xml:space="preserve"> Heading 5</w:t>
      </w:r>
    </w:p>
    <w:p w14:paraId="7348749C" w14:textId="15DB79FC" w:rsidR="00786B67" w:rsidRPr="00786B67" w:rsidRDefault="00903663" w:rsidP="00786B67">
      <w:pPr>
        <w:rPr>
          <w:noProof/>
        </w:rPr>
      </w:pPr>
      <w:r w:rsidRPr="00905837">
        <w:t xml:space="preserve">This is where the text </w:t>
      </w:r>
      <w:r>
        <w:t xml:space="preserve">for this subheading </w:t>
      </w:r>
      <w:r w:rsidRPr="00905837">
        <w:t xml:space="preserve">will </w:t>
      </w:r>
      <w:r>
        <w:t>be written</w:t>
      </w:r>
      <w:r>
        <w:rPr>
          <w:noProof/>
        </w:rPr>
        <w:t xml:space="preserve">. </w:t>
      </w:r>
      <w:r w:rsidR="00786B67" w:rsidRPr="00786B67">
        <w:rPr>
          <w:noProof/>
        </w:rPr>
        <w:t>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5F37B9C7" w14:textId="235D9F72" w:rsidR="00D0336A" w:rsidRPr="00905837" w:rsidRDefault="00D0336A" w:rsidP="000177B7">
      <w:pPr>
        <w:pStyle w:val="Heading4"/>
      </w:pPr>
      <w:bookmarkStart w:id="13" w:name="_Toc210221519"/>
      <w:r>
        <w:t>Heading</w:t>
      </w:r>
      <w:bookmarkEnd w:id="13"/>
      <w:r w:rsidR="00E9512B" w:rsidRPr="00E9512B">
        <w:rPr>
          <w:highlight w:val="yellow"/>
        </w:rPr>
        <w:t xml:space="preserve">– </w:t>
      </w:r>
      <w:proofErr w:type="gramStart"/>
      <w:r w:rsidR="00E9512B" w:rsidRPr="00E9512B">
        <w:rPr>
          <w:highlight w:val="yellow"/>
        </w:rPr>
        <w:t>this uses</w:t>
      </w:r>
      <w:proofErr w:type="gramEnd"/>
      <w:r w:rsidR="00E9512B" w:rsidRPr="00E9512B">
        <w:rPr>
          <w:highlight w:val="yellow"/>
        </w:rPr>
        <w:t xml:space="preserve"> </w:t>
      </w:r>
      <w:r w:rsidR="00E9512B">
        <w:rPr>
          <w:highlight w:val="yellow"/>
        </w:rPr>
        <w:t>H</w:t>
      </w:r>
      <w:r w:rsidR="00E9512B" w:rsidRPr="00E9512B">
        <w:rPr>
          <w:highlight w:val="yellow"/>
        </w:rPr>
        <w:t>eading 4</w:t>
      </w:r>
    </w:p>
    <w:p w14:paraId="065AEA7C" w14:textId="24FDE90B" w:rsidR="00905837" w:rsidRPr="00905837" w:rsidRDefault="00D0336A" w:rsidP="000177B7">
      <w:pPr>
        <w:rPr>
          <w:rFonts w:cs="Times New Roman (Body CS)"/>
        </w:rPr>
      </w:pPr>
      <w:r w:rsidRPr="00905837">
        <w:t xml:space="preserve">This is where the text </w:t>
      </w:r>
      <w:r>
        <w:t>for this</w:t>
      </w:r>
      <w:r w:rsidRPr="00905837">
        <w:t xml:space="preserve"> </w:t>
      </w:r>
      <w:r>
        <w:t xml:space="preserve">heading </w:t>
      </w:r>
      <w:r w:rsidRPr="00905837">
        <w:t xml:space="preserve">will </w:t>
      </w:r>
      <w:r>
        <w:t>be written</w:t>
      </w:r>
      <w:r w:rsidRPr="00905837">
        <w:t>.</w:t>
      </w:r>
      <w:r w:rsidR="00786B67" w:rsidRPr="00786B67">
        <w:rPr>
          <w:noProof/>
        </w:rPr>
        <w:t xml:space="preserve"> 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429713AF" w14:textId="773ACC9E" w:rsidR="00C766A8" w:rsidRDefault="00905837" w:rsidP="00C766A8">
      <w:pPr>
        <w:pStyle w:val="Heading2"/>
      </w:pPr>
      <w:bookmarkStart w:id="14" w:name="_Toc210221520"/>
      <w:r w:rsidRPr="00903663">
        <w:lastRenderedPageBreak/>
        <w:t>Chapter Two</w:t>
      </w:r>
      <w:r w:rsidR="006405A3" w:rsidRPr="00903663">
        <w:t xml:space="preserve">: </w:t>
      </w:r>
      <w:r w:rsidR="00903663" w:rsidRPr="00903663">
        <w:t>Research Design and Methods</w:t>
      </w:r>
      <w:bookmarkEnd w:id="14"/>
      <w:r w:rsidR="00B25F77">
        <w:t xml:space="preserve"> </w:t>
      </w:r>
      <w:r w:rsidR="00B25F77" w:rsidRPr="00B25F77">
        <w:rPr>
          <w:highlight w:val="yellow"/>
        </w:rPr>
        <w:t>– this uses heading 2</w:t>
      </w:r>
    </w:p>
    <w:p w14:paraId="38DAE97B" w14:textId="013EA720" w:rsidR="00C766A8" w:rsidRPr="00903663" w:rsidRDefault="00C766A8" w:rsidP="00C766A8">
      <w:pPr>
        <w:pStyle w:val="Heading3"/>
      </w:pPr>
      <w:bookmarkStart w:id="15" w:name="_Toc210221521"/>
      <w:r w:rsidRPr="00903663">
        <w:t>Research Design and Methods</w:t>
      </w:r>
      <w:bookmarkEnd w:id="15"/>
      <w:r w:rsidR="00B25F77">
        <w:t xml:space="preserve"> </w:t>
      </w:r>
      <w:r w:rsidR="00B25F77" w:rsidRPr="00B25F77">
        <w:rPr>
          <w:highlight w:val="yellow"/>
        </w:rPr>
        <w:t xml:space="preserve">– </w:t>
      </w:r>
      <w:r w:rsidR="00B25F77" w:rsidRPr="00B25F77">
        <w:rPr>
          <w:highlight w:val="yellow"/>
        </w:rPr>
        <w:t>this uses heading 3</w:t>
      </w:r>
    </w:p>
    <w:p w14:paraId="03C77968" w14:textId="77E5B67F" w:rsidR="00BB02FE" w:rsidRPr="00905837" w:rsidRDefault="00BB02FE" w:rsidP="00BB02FE">
      <w:r w:rsidRPr="00905837">
        <w:t xml:space="preserve">This is where the text of chapter </w:t>
      </w:r>
      <w:r>
        <w:t>two</w:t>
      </w:r>
      <w:r w:rsidRPr="00905837">
        <w:t xml:space="preserve"> will go. All the other chapters will be formatted just like this chapter. Indent the first line of each paragraph about one-fourth of an inch (no matter what indent you choose, use it on all paragraphs throughout the manuscript).</w:t>
      </w:r>
    </w:p>
    <w:p w14:paraId="1689490D" w14:textId="77777777" w:rsidR="00BB02FE" w:rsidRPr="00905837" w:rsidRDefault="00BB02FE" w:rsidP="00BB02FE">
      <w:r w:rsidRPr="00905837">
        <w:t>This will be the second paragraph. It’s formatted just like the first paragraph and is shown here just to give you an idea of how the breaks and spacing look.</w:t>
      </w:r>
    </w:p>
    <w:p w14:paraId="2BC42907" w14:textId="222B052B" w:rsidR="00BB02FE" w:rsidRPr="00905837" w:rsidRDefault="00BB02FE" w:rsidP="00C766A8">
      <w:pPr>
        <w:pStyle w:val="Heading4"/>
      </w:pPr>
      <w:bookmarkStart w:id="16" w:name="_Toc210221522"/>
      <w:r>
        <w:t>Heading</w:t>
      </w:r>
      <w:bookmarkEnd w:id="16"/>
      <w:r w:rsidR="00B25F77">
        <w:t xml:space="preserve"> </w:t>
      </w:r>
      <w:r w:rsidR="00B25F77" w:rsidRPr="00E9512B">
        <w:rPr>
          <w:highlight w:val="yellow"/>
        </w:rPr>
        <w:t xml:space="preserve">– </w:t>
      </w:r>
      <w:proofErr w:type="gramStart"/>
      <w:r w:rsidR="00B25F77" w:rsidRPr="00E9512B">
        <w:rPr>
          <w:highlight w:val="yellow"/>
        </w:rPr>
        <w:t>this uses</w:t>
      </w:r>
      <w:proofErr w:type="gramEnd"/>
      <w:r w:rsidR="00B25F77" w:rsidRPr="00E9512B">
        <w:rPr>
          <w:highlight w:val="yellow"/>
        </w:rPr>
        <w:t xml:space="preserve"> </w:t>
      </w:r>
      <w:r w:rsidR="00B25F77">
        <w:rPr>
          <w:highlight w:val="yellow"/>
        </w:rPr>
        <w:t>H</w:t>
      </w:r>
      <w:r w:rsidR="00B25F77" w:rsidRPr="00E9512B">
        <w:rPr>
          <w:highlight w:val="yellow"/>
        </w:rPr>
        <w:t>eading 4</w:t>
      </w:r>
    </w:p>
    <w:p w14:paraId="1F66B8F4" w14:textId="6D8C58D6" w:rsidR="00BB02FE" w:rsidRDefault="00BB02FE" w:rsidP="00BB02FE">
      <w:pPr>
        <w:rPr>
          <w:noProof/>
        </w:rPr>
      </w:pPr>
      <w:r w:rsidRPr="00905837">
        <w:t xml:space="preserve">This is where the text </w:t>
      </w:r>
      <w:r w:rsidR="00903663">
        <w:t>for this</w:t>
      </w:r>
      <w:r w:rsidRPr="00905837">
        <w:t xml:space="preserve"> </w:t>
      </w:r>
      <w:r>
        <w:t>heading</w:t>
      </w:r>
      <w:r w:rsidR="00903663">
        <w:t xml:space="preserve"> </w:t>
      </w:r>
      <w:r w:rsidR="00903663" w:rsidRPr="00905837">
        <w:t xml:space="preserve">will </w:t>
      </w:r>
      <w:r w:rsidR="00903663">
        <w:t>be written</w:t>
      </w:r>
      <w:r w:rsidRPr="00905837">
        <w:t>.</w:t>
      </w:r>
      <w:r w:rsidR="00786B67" w:rsidRPr="00786B67">
        <w:rPr>
          <w:noProof/>
        </w:rPr>
        <w:t xml:space="preserve"> 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42D22016" w14:textId="59A288E1" w:rsidR="00BB02FE" w:rsidRPr="00905837" w:rsidRDefault="00BB02FE" w:rsidP="00C766A8">
      <w:pPr>
        <w:pStyle w:val="Heading5"/>
      </w:pPr>
      <w:r w:rsidRPr="00905837">
        <w:t>Subheading</w:t>
      </w:r>
      <w:r w:rsidR="00B25F77">
        <w:t xml:space="preserve"> </w:t>
      </w:r>
      <w:r w:rsidR="00B25F77" w:rsidRPr="00B25F77">
        <w:rPr>
          <w:highlight w:val="yellow"/>
        </w:rPr>
        <w:t xml:space="preserve">– </w:t>
      </w:r>
      <w:proofErr w:type="gramStart"/>
      <w:r w:rsidR="00B25F77" w:rsidRPr="00B25F77">
        <w:rPr>
          <w:highlight w:val="yellow"/>
        </w:rPr>
        <w:t>this uses</w:t>
      </w:r>
      <w:proofErr w:type="gramEnd"/>
      <w:r w:rsidR="00B25F77" w:rsidRPr="00B25F77">
        <w:rPr>
          <w:highlight w:val="yellow"/>
        </w:rPr>
        <w:t xml:space="preserve"> Heading 5</w:t>
      </w:r>
    </w:p>
    <w:p w14:paraId="53E54FDA" w14:textId="6E79B18C" w:rsidR="00D0336A" w:rsidRDefault="00BB02FE" w:rsidP="00EF1153">
      <w:pPr>
        <w:rPr>
          <w:noProof/>
        </w:rPr>
      </w:pPr>
      <w:r w:rsidRPr="00905837">
        <w:t xml:space="preserve">This is where the text </w:t>
      </w:r>
      <w:r w:rsidR="00903663">
        <w:t xml:space="preserve">for this subheading </w:t>
      </w:r>
      <w:r w:rsidRPr="00905837">
        <w:t xml:space="preserve">will </w:t>
      </w:r>
      <w:r w:rsidR="00903663">
        <w:t>be written</w:t>
      </w:r>
      <w:r w:rsidR="008A52FD">
        <w:rPr>
          <w:noProof/>
        </w:rPr>
        <w:t>.</w:t>
      </w:r>
      <w:r w:rsidR="00786B67" w:rsidRPr="00786B67">
        <w:rPr>
          <w:noProof/>
        </w:rPr>
        <w:t xml:space="preserve"> Lorem ipsum dolor sit amet, consectetur adipiscing elit. Nam semper dui vel commodo vehicula. Integer ligula </w:t>
      </w:r>
      <w:r w:rsidR="00786B67" w:rsidRPr="00786B67">
        <w:rPr>
          <w:noProof/>
        </w:rPr>
        <w:lastRenderedPageBreak/>
        <w:t>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1F353BEF" w14:textId="039DF297" w:rsidR="00D0336A" w:rsidRPr="00905837" w:rsidRDefault="00D0336A" w:rsidP="00C766A8">
      <w:pPr>
        <w:pStyle w:val="Heading4"/>
      </w:pPr>
      <w:bookmarkStart w:id="17" w:name="_Toc210221523"/>
      <w:r>
        <w:t>Heading</w:t>
      </w:r>
      <w:bookmarkEnd w:id="17"/>
      <w:r w:rsidR="00B25F77">
        <w:t xml:space="preserve"> </w:t>
      </w:r>
      <w:r w:rsidR="00B25F77" w:rsidRPr="00E9512B">
        <w:rPr>
          <w:highlight w:val="yellow"/>
        </w:rPr>
        <w:t xml:space="preserve">– </w:t>
      </w:r>
      <w:proofErr w:type="gramStart"/>
      <w:r w:rsidR="00B25F77" w:rsidRPr="00E9512B">
        <w:rPr>
          <w:highlight w:val="yellow"/>
        </w:rPr>
        <w:t>this uses</w:t>
      </w:r>
      <w:proofErr w:type="gramEnd"/>
      <w:r w:rsidR="00B25F77" w:rsidRPr="00E9512B">
        <w:rPr>
          <w:highlight w:val="yellow"/>
        </w:rPr>
        <w:t xml:space="preserve"> </w:t>
      </w:r>
      <w:r w:rsidR="00B25F77">
        <w:rPr>
          <w:highlight w:val="yellow"/>
        </w:rPr>
        <w:t>H</w:t>
      </w:r>
      <w:r w:rsidR="00B25F77" w:rsidRPr="00E9512B">
        <w:rPr>
          <w:highlight w:val="yellow"/>
        </w:rPr>
        <w:t>eading 4</w:t>
      </w:r>
    </w:p>
    <w:p w14:paraId="0876FA72" w14:textId="23D45727" w:rsidR="008403D6" w:rsidRDefault="00D0336A" w:rsidP="00EF1153">
      <w:pPr>
        <w:rPr>
          <w:rFonts w:cs="Times New Roman (Body CS)"/>
          <w:caps/>
        </w:rPr>
      </w:pPr>
      <w:r w:rsidRPr="00905837">
        <w:t xml:space="preserve">This is where the text </w:t>
      </w:r>
      <w:r>
        <w:t>for this</w:t>
      </w:r>
      <w:r w:rsidRPr="00905837">
        <w:t xml:space="preserve"> </w:t>
      </w:r>
      <w:r>
        <w:t xml:space="preserve">heading </w:t>
      </w:r>
      <w:r w:rsidRPr="00905837">
        <w:t xml:space="preserve">will </w:t>
      </w:r>
      <w:r>
        <w:t>be written</w:t>
      </w:r>
      <w:r w:rsidRPr="00905837">
        <w:t>.</w:t>
      </w:r>
      <w:r w:rsidR="00786B67" w:rsidRPr="00786B67">
        <w:rPr>
          <w:noProof/>
        </w:rPr>
        <w:t xml:space="preserve"> 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7C8698E0" w14:textId="5E62F1E0" w:rsidR="00FD3B4A" w:rsidRDefault="00FD3B4A" w:rsidP="00903663">
      <w:pPr>
        <w:pStyle w:val="Heading2"/>
      </w:pPr>
      <w:bookmarkStart w:id="18" w:name="_Toc210221524"/>
      <w:r w:rsidRPr="00903663">
        <w:lastRenderedPageBreak/>
        <w:t>Chapter Thre</w:t>
      </w:r>
      <w:r w:rsidR="006405A3" w:rsidRPr="00903663">
        <w:t xml:space="preserve">e: </w:t>
      </w:r>
      <w:r w:rsidRPr="00903663">
        <w:t>This is my fancy title to chapter three</w:t>
      </w:r>
      <w:bookmarkEnd w:id="18"/>
    </w:p>
    <w:p w14:paraId="4F69C52E" w14:textId="73891733" w:rsidR="00C766A8" w:rsidRPr="00C766A8" w:rsidRDefault="00B25F77" w:rsidP="00C766A8">
      <w:pPr>
        <w:pStyle w:val="Heading3"/>
      </w:pPr>
      <w:r>
        <w:t>Subheading 3</w:t>
      </w:r>
    </w:p>
    <w:p w14:paraId="0A629C68" w14:textId="77777777" w:rsidR="00BB02FE" w:rsidRPr="00905837" w:rsidRDefault="00BB02FE" w:rsidP="00BB02FE">
      <w:r w:rsidRPr="00905837">
        <w:t xml:space="preserve">This is where the text of chapter </w:t>
      </w:r>
      <w:r>
        <w:t>two</w:t>
      </w:r>
      <w:r w:rsidRPr="00905837">
        <w:t xml:space="preserve"> will go. All the other chapters will be formatted just like this chapter. Indent the first line of each paragraph about one-fourth of an inch (no matter what indent you choose, use it on all paragraphs throughout the manuscript).</w:t>
      </w:r>
    </w:p>
    <w:p w14:paraId="0416EED1" w14:textId="77777777" w:rsidR="00BB02FE" w:rsidRDefault="00BB02FE" w:rsidP="00BB02FE">
      <w:r w:rsidRPr="00905837">
        <w:t>This will be the second paragraph. It’s formatted just like the first paragraph and is shown here just to give you an idea of how the breaks and spacing look.</w:t>
      </w:r>
    </w:p>
    <w:p w14:paraId="7158250E" w14:textId="77777777" w:rsidR="00D0336A" w:rsidRPr="00905837" w:rsidRDefault="00D0336A" w:rsidP="008F32EE">
      <w:pPr>
        <w:pStyle w:val="figureimage"/>
      </w:pPr>
      <w:r w:rsidRPr="00A71862">
        <w:drawing>
          <wp:inline distT="0" distB="0" distL="0" distR="0" wp14:anchorId="73AC933E" wp14:editId="78C04FE2">
            <wp:extent cx="3419061" cy="2431678"/>
            <wp:effectExtent l="0" t="0" r="0" b="0"/>
            <wp:docPr id="719664511" name="Picture 1" descr="A pie chart of popular pie flavors in South Carolina where pecan pie is the most popular (40%), followed by sweet potato pie (35%) then peach pi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64511" name="Picture 1" descr="A pie chart of popular pie flavors in South Carolina where pecan pie is the most popular (40%), followed by sweet potato pie (35%) then peach pie (25%)."/>
                    <pic:cNvPicPr/>
                  </pic:nvPicPr>
                  <pic:blipFill rotWithShape="1">
                    <a:blip r:embed="rId17" cstate="print">
                      <a:extLst>
                        <a:ext uri="{28A0092B-C50C-407E-A947-70E740481C1C}">
                          <a14:useLocalDpi xmlns:a14="http://schemas.microsoft.com/office/drawing/2010/main" val="0"/>
                        </a:ext>
                      </a:extLst>
                    </a:blip>
                    <a:srcRect t="10581"/>
                    <a:stretch/>
                  </pic:blipFill>
                  <pic:spPr bwMode="auto">
                    <a:xfrm>
                      <a:off x="0" y="0"/>
                      <a:ext cx="3474737" cy="2471275"/>
                    </a:xfrm>
                    <a:prstGeom prst="rect">
                      <a:avLst/>
                    </a:prstGeom>
                    <a:ln>
                      <a:noFill/>
                    </a:ln>
                    <a:extLst>
                      <a:ext uri="{53640926-AAD7-44D8-BBD7-CCE9431645EC}">
                        <a14:shadowObscured xmlns:a14="http://schemas.microsoft.com/office/drawing/2010/main"/>
                      </a:ext>
                    </a:extLst>
                  </pic:spPr>
                </pic:pic>
              </a:graphicData>
            </a:graphic>
          </wp:inline>
        </w:drawing>
      </w:r>
    </w:p>
    <w:p w14:paraId="5D9290F5" w14:textId="1C8828B2" w:rsidR="00D0336A" w:rsidRPr="008F32EE" w:rsidRDefault="00D0336A" w:rsidP="008F32EE">
      <w:pPr>
        <w:pStyle w:val="Caption"/>
      </w:pPr>
      <w:bookmarkStart w:id="19" w:name="_Toc210220951"/>
      <w:r w:rsidRPr="008F32EE">
        <w:t xml:space="preserve">Figure 3.1: The </w:t>
      </w:r>
      <w:r w:rsidR="00AB0C79">
        <w:t>caption</w:t>
      </w:r>
      <w:r w:rsidRPr="008F32EE">
        <w:t xml:space="preserve"> for figure 3.1 uses “</w:t>
      </w:r>
      <w:r w:rsidRPr="00B25F77">
        <w:rPr>
          <w:highlight w:val="yellow"/>
        </w:rPr>
        <w:t>Caption</w:t>
      </w:r>
      <w:r w:rsidRPr="008F32EE">
        <w:t>” style</w:t>
      </w:r>
      <w:bookmarkEnd w:id="19"/>
    </w:p>
    <w:p w14:paraId="266F235D" w14:textId="042ECECF" w:rsidR="00D0336A" w:rsidRPr="00C003FA" w:rsidRDefault="00D0336A" w:rsidP="00C003FA">
      <w:r w:rsidRPr="00C003FA">
        <w:t xml:space="preserve">This text follows an image or table </w:t>
      </w:r>
      <w:r w:rsidR="009328A3">
        <w:t>caption</w:t>
      </w:r>
      <w:r w:rsidRPr="00C003FA">
        <w:t xml:space="preserve">. </w:t>
      </w:r>
      <w:r w:rsidR="00786B67" w:rsidRPr="00786B67">
        <w:rPr>
          <w:noProof/>
        </w:rPr>
        <w:t xml:space="preserve">Lorem ipsum dolor sit amet, consectetur adipiscing elit. Nam semper dui vel commodo vehicula. Integer ligula nulla, faucibus nec eleifend ac, porta ut justo. Cras commodo eros at semper dapibus. Donec dictum ligula est, ut accumsan dui varius vitae. Curabitur at sem in lorem maximus </w:t>
      </w:r>
      <w:r w:rsidR="00786B67" w:rsidRPr="00786B67">
        <w:rPr>
          <w:noProof/>
        </w:rPr>
        <w:lastRenderedPageBreak/>
        <w:t>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7ED481C4" w14:textId="612164E2" w:rsidR="00BB02FE" w:rsidRPr="00905837" w:rsidRDefault="00BB02FE" w:rsidP="00C766A8">
      <w:pPr>
        <w:pStyle w:val="Heading4"/>
      </w:pPr>
      <w:bookmarkStart w:id="20" w:name="_Toc210221526"/>
      <w:r>
        <w:t>Heading</w:t>
      </w:r>
      <w:bookmarkEnd w:id="20"/>
      <w:r w:rsidR="00B25F77">
        <w:t xml:space="preserve"> </w:t>
      </w:r>
      <w:r w:rsidR="00B25F77" w:rsidRPr="00B25F77">
        <w:rPr>
          <w:highlight w:val="yellow"/>
        </w:rPr>
        <w:t>– uses Heading 4</w:t>
      </w:r>
    </w:p>
    <w:p w14:paraId="39834519" w14:textId="12C09F3D" w:rsidR="00BB02FE" w:rsidRDefault="00BB02FE" w:rsidP="00BB02FE">
      <w:pPr>
        <w:rPr>
          <w:noProof/>
        </w:rPr>
      </w:pPr>
      <w:r w:rsidRPr="00905837">
        <w:t xml:space="preserve">This is where the text of </w:t>
      </w:r>
      <w:r>
        <w:t>heading content</w:t>
      </w:r>
      <w:r w:rsidRPr="00905837">
        <w:t xml:space="preserve"> will go.</w:t>
      </w:r>
      <w:r w:rsidR="00786B67">
        <w:t xml:space="preserve"> </w:t>
      </w:r>
      <w:r w:rsidR="00786B67" w:rsidRPr="00786B67">
        <w:rPr>
          <w:noProof/>
        </w:rPr>
        <w:t>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7BFEA486" w14:textId="34D9768E" w:rsidR="00BB02FE" w:rsidRPr="00905837" w:rsidRDefault="00BB02FE" w:rsidP="00C766A8">
      <w:pPr>
        <w:pStyle w:val="Heading5"/>
      </w:pPr>
      <w:r w:rsidRPr="00905837">
        <w:t>Subheading</w:t>
      </w:r>
      <w:r w:rsidR="00B25F77">
        <w:t xml:space="preserve"> </w:t>
      </w:r>
      <w:r w:rsidR="00B25F77" w:rsidRPr="00B25F77">
        <w:rPr>
          <w:highlight w:val="yellow"/>
        </w:rPr>
        <w:t>– uses Heading 5</w:t>
      </w:r>
    </w:p>
    <w:p w14:paraId="66F45EAF" w14:textId="3F36B58B" w:rsidR="00BB02FE" w:rsidRDefault="00BB02FE" w:rsidP="009328A3">
      <w:pPr>
        <w:rPr>
          <w:noProof/>
        </w:rPr>
      </w:pPr>
      <w:r w:rsidRPr="00905837">
        <w:t xml:space="preserve">This is where the text of </w:t>
      </w:r>
      <w:r>
        <w:t>heading content</w:t>
      </w:r>
      <w:r w:rsidRPr="00905837">
        <w:t xml:space="preserve"> will go</w:t>
      </w:r>
      <w:r>
        <w:rPr>
          <w:noProof/>
        </w:rPr>
        <w:t>. There is a pie chart follwing this sentence with alt text and a figure caprion.</w:t>
      </w:r>
      <w:r w:rsidR="00786B67" w:rsidRPr="00786B67">
        <w:rPr>
          <w:noProof/>
        </w:rPr>
        <w:t xml:space="preserve"> 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w:t>
      </w:r>
      <w:r w:rsidR="00786B67" w:rsidRPr="00786B67">
        <w:rPr>
          <w:noProof/>
        </w:rPr>
        <w:lastRenderedPageBreak/>
        <w:t>metus risus, porta eget lorem sed, dignissim semper nulla. Nam elementum a mi pharetra pretium</w:t>
      </w:r>
      <w:r w:rsidR="00786B67">
        <w:rPr>
          <w:noProof/>
        </w:rPr>
        <w:t>.</w:t>
      </w:r>
    </w:p>
    <w:p w14:paraId="13370390" w14:textId="2CA4F6AE" w:rsidR="004C0543" w:rsidRDefault="004C0543" w:rsidP="004C0543">
      <w:pPr>
        <w:pStyle w:val="ListParagraph"/>
        <w:numPr>
          <w:ilvl w:val="0"/>
          <w:numId w:val="20"/>
        </w:numPr>
        <w:rPr>
          <w:noProof/>
        </w:rPr>
      </w:pPr>
      <w:r>
        <w:rPr>
          <w:noProof/>
        </w:rPr>
        <w:t>List</w:t>
      </w:r>
    </w:p>
    <w:p w14:paraId="3EE78808" w14:textId="679ACE00" w:rsidR="004C0543" w:rsidRDefault="004C0543" w:rsidP="004C0543">
      <w:pPr>
        <w:pStyle w:val="ListParagraph"/>
        <w:numPr>
          <w:ilvl w:val="0"/>
          <w:numId w:val="20"/>
        </w:numPr>
        <w:rPr>
          <w:noProof/>
        </w:rPr>
      </w:pPr>
      <w:r>
        <w:rPr>
          <w:noProof/>
        </w:rPr>
        <w:t>here</w:t>
      </w:r>
    </w:p>
    <w:p w14:paraId="78F29F3B" w14:textId="386957B9" w:rsidR="00D0336A" w:rsidRPr="00905837" w:rsidRDefault="00D0336A" w:rsidP="00C766A8">
      <w:pPr>
        <w:pStyle w:val="Heading4"/>
      </w:pPr>
      <w:bookmarkStart w:id="21" w:name="_Toc210221527"/>
      <w:r>
        <w:t>Hea</w:t>
      </w:r>
      <w:r w:rsidRPr="008F082E">
        <w:t>di</w:t>
      </w:r>
      <w:r>
        <w:t>ng</w:t>
      </w:r>
      <w:bookmarkEnd w:id="21"/>
      <w:r w:rsidR="00B25F77">
        <w:t xml:space="preserve"> </w:t>
      </w:r>
      <w:r w:rsidR="00B25F77" w:rsidRPr="00B25F77">
        <w:rPr>
          <w:highlight w:val="yellow"/>
        </w:rPr>
        <w:t>– uses Heading 4</w:t>
      </w:r>
    </w:p>
    <w:p w14:paraId="0ED3A295" w14:textId="05EA687E" w:rsidR="00D0336A" w:rsidRDefault="00D0336A" w:rsidP="00D0336A">
      <w:pPr>
        <w:rPr>
          <w:noProof/>
        </w:rPr>
      </w:pPr>
      <w:r w:rsidRPr="00905837">
        <w:t xml:space="preserve">This is where the text </w:t>
      </w:r>
      <w:r>
        <w:t>for this</w:t>
      </w:r>
      <w:r w:rsidRPr="00905837">
        <w:t xml:space="preserve"> </w:t>
      </w:r>
      <w:r>
        <w:t xml:space="preserve">heading </w:t>
      </w:r>
      <w:r w:rsidRPr="00905837">
        <w:t xml:space="preserve">will </w:t>
      </w:r>
      <w:r>
        <w:t>be written</w:t>
      </w:r>
      <w:r w:rsidRPr="00905837">
        <w:t>.</w:t>
      </w:r>
      <w:r w:rsidR="00786B67" w:rsidRPr="00786B67">
        <w:rPr>
          <w:noProof/>
        </w:rPr>
        <w:t xml:space="preserve"> 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6810E340" w14:textId="680F8EA1" w:rsidR="00D0336A" w:rsidRPr="00905837" w:rsidRDefault="00D0336A" w:rsidP="00C766A8">
      <w:pPr>
        <w:pStyle w:val="Heading5"/>
      </w:pPr>
      <w:r>
        <w:t>Heading</w:t>
      </w:r>
      <w:r w:rsidR="00B25F77">
        <w:t xml:space="preserve"> </w:t>
      </w:r>
      <w:r w:rsidR="00B25F77" w:rsidRPr="00B25F77">
        <w:rPr>
          <w:highlight w:val="yellow"/>
        </w:rPr>
        <w:t xml:space="preserve">– </w:t>
      </w:r>
      <w:r w:rsidR="00B25F77">
        <w:rPr>
          <w:highlight w:val="yellow"/>
        </w:rPr>
        <w:t xml:space="preserve">uses </w:t>
      </w:r>
      <w:r w:rsidR="00B25F77" w:rsidRPr="00B25F77">
        <w:rPr>
          <w:highlight w:val="yellow"/>
        </w:rPr>
        <w:t>Heading 5</w:t>
      </w:r>
    </w:p>
    <w:p w14:paraId="19BFDBF9" w14:textId="6FC965B5" w:rsidR="00D0336A" w:rsidRDefault="00D0336A" w:rsidP="009328A3">
      <w:pPr>
        <w:sectPr w:rsidR="00D0336A" w:rsidSect="001D0810">
          <w:pgSz w:w="12240" w:h="15840"/>
          <w:pgMar w:top="1800" w:right="1800" w:bottom="1800" w:left="1800" w:header="720" w:footer="720" w:gutter="0"/>
          <w:pgNumType w:start="1"/>
          <w:cols w:space="720"/>
          <w:docGrid w:linePitch="360"/>
        </w:sectPr>
      </w:pPr>
      <w:r w:rsidRPr="00905837">
        <w:t xml:space="preserve">This is where the text </w:t>
      </w:r>
      <w:r>
        <w:t>for this</w:t>
      </w:r>
      <w:r w:rsidRPr="00905837">
        <w:t xml:space="preserve"> </w:t>
      </w:r>
      <w:r>
        <w:t xml:space="preserve">heading </w:t>
      </w:r>
      <w:r w:rsidRPr="00905837">
        <w:t xml:space="preserve">will </w:t>
      </w:r>
      <w:r>
        <w:t>be written</w:t>
      </w:r>
      <w:r w:rsidRPr="00905837">
        <w:t>.</w:t>
      </w:r>
      <w:r w:rsidR="00786B67" w:rsidRPr="00786B67">
        <w:rPr>
          <w:noProof/>
        </w:rPr>
        <w:t xml:space="preserve"> 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w:t>
      </w:r>
      <w:r w:rsidR="00786B67" w:rsidRPr="00786B67">
        <w:rPr>
          <w:noProof/>
        </w:rPr>
        <w:lastRenderedPageBreak/>
        <w:t>accumsan est a fringilla. Sed metus risus, porta eget lorem sed, dignissim semper nulla. Nam elementum a mi pharetra pretium</w:t>
      </w:r>
      <w:r w:rsidR="00786B67">
        <w:rPr>
          <w:noProof/>
        </w:rPr>
        <w:t>.</w:t>
      </w:r>
    </w:p>
    <w:p w14:paraId="608F7939" w14:textId="3FE45296" w:rsidR="00D42079" w:rsidRDefault="00905837" w:rsidP="00C05B00">
      <w:pPr>
        <w:pStyle w:val="Heading2"/>
        <w:spacing w:after="0"/>
        <w:sectPr w:rsidR="00D42079" w:rsidSect="00006757">
          <w:footerReference w:type="default" r:id="rId18"/>
          <w:footerReference w:type="first" r:id="rId19"/>
          <w:pgSz w:w="12240" w:h="15840"/>
          <w:pgMar w:top="1800" w:right="1800" w:bottom="1800" w:left="1800" w:header="720" w:footer="720" w:gutter="0"/>
          <w:cols w:space="720"/>
          <w:vAlign w:val="center"/>
          <w:docGrid w:linePitch="360"/>
        </w:sectPr>
      </w:pPr>
      <w:bookmarkStart w:id="22" w:name="_Toc210221528"/>
      <w:r w:rsidRPr="00905837">
        <w:lastRenderedPageBreak/>
        <w:t>Appendices</w:t>
      </w:r>
      <w:bookmarkEnd w:id="22"/>
      <w:r w:rsidR="008C2169">
        <w:t xml:space="preserve"> </w:t>
      </w:r>
      <w:r w:rsidRPr="0046435A">
        <w:br w:type="page"/>
      </w:r>
    </w:p>
    <w:p w14:paraId="79CE0503" w14:textId="42886DE5" w:rsidR="00905837" w:rsidRPr="00905837" w:rsidRDefault="00905837" w:rsidP="00B41349">
      <w:pPr>
        <w:pStyle w:val="AppendixH2"/>
      </w:pPr>
      <w:bookmarkStart w:id="23" w:name="_Toc210221529"/>
      <w:r w:rsidRPr="00905837">
        <w:lastRenderedPageBreak/>
        <w:t>Appendix A</w:t>
      </w:r>
      <w:bookmarkEnd w:id="23"/>
      <w:r w:rsidR="00CD6BA0">
        <w:t xml:space="preserve"> </w:t>
      </w:r>
      <w:r w:rsidR="00CD6BA0" w:rsidRPr="00CD6BA0">
        <w:rPr>
          <w:highlight w:val="yellow"/>
        </w:rPr>
        <w:t>– this uses Appendix H2</w:t>
      </w:r>
    </w:p>
    <w:p w14:paraId="6FA32FAF" w14:textId="6E34E36A" w:rsidR="00905837" w:rsidRDefault="00905837" w:rsidP="00B41349">
      <w:pPr>
        <w:pStyle w:val="AppendixH3"/>
      </w:pPr>
      <w:bookmarkStart w:id="24" w:name="_Toc210221530"/>
      <w:r w:rsidRPr="00905837">
        <w:t>Title of Appendix A</w:t>
      </w:r>
      <w:r w:rsidR="00B123F0">
        <w:t xml:space="preserve"> Goes Here</w:t>
      </w:r>
      <w:bookmarkEnd w:id="24"/>
      <w:r w:rsidR="00CD6BA0">
        <w:t xml:space="preserve"> </w:t>
      </w:r>
      <w:r w:rsidR="00CD6BA0" w:rsidRPr="00CD6BA0">
        <w:rPr>
          <w:highlight w:val="yellow"/>
        </w:rPr>
        <w:t>– this uses Appendix H3</w:t>
      </w:r>
    </w:p>
    <w:p w14:paraId="77B52333" w14:textId="77777777" w:rsidR="00A07B77" w:rsidRPr="004C0543" w:rsidRDefault="00A07B77" w:rsidP="004C0543">
      <w:pPr>
        <w:pStyle w:val="ListParagraph"/>
        <w:numPr>
          <w:ilvl w:val="0"/>
          <w:numId w:val="21"/>
        </w:numPr>
      </w:pPr>
      <w:r w:rsidRPr="004C0543">
        <w:t>Insert text, image or chart.</w:t>
      </w:r>
    </w:p>
    <w:p w14:paraId="5171E09E" w14:textId="798997B3" w:rsidR="00A07B77" w:rsidRPr="004C0543" w:rsidRDefault="00A07B77" w:rsidP="004C0543">
      <w:pPr>
        <w:pStyle w:val="ListParagraph"/>
        <w:numPr>
          <w:ilvl w:val="0"/>
          <w:numId w:val="21"/>
        </w:numPr>
      </w:pPr>
      <w:r w:rsidRPr="004C0543">
        <w:t xml:space="preserve">Apply any needed accessibility elements – </w:t>
      </w:r>
      <w:hyperlink r:id="rId20" w:history="1">
        <w:r w:rsidRPr="004C0543">
          <w:rPr>
            <w:rStyle w:val="Hyperlink"/>
          </w:rPr>
          <w:t>alternative text</w:t>
        </w:r>
      </w:hyperlink>
      <w:r w:rsidR="00FA3BFF" w:rsidRPr="004C0543">
        <w:t xml:space="preserve"> for images</w:t>
      </w:r>
      <w:r w:rsidRPr="004C0543">
        <w:t xml:space="preserve">, </w:t>
      </w:r>
      <w:hyperlink r:id="rId21" w:history="1">
        <w:r w:rsidRPr="004C0543">
          <w:rPr>
            <w:rStyle w:val="Hyperlink"/>
          </w:rPr>
          <w:t xml:space="preserve">programmatic </w:t>
        </w:r>
        <w:r w:rsidR="00FA3BFF" w:rsidRPr="004C0543">
          <w:rPr>
            <w:rStyle w:val="Hyperlink"/>
          </w:rPr>
          <w:t xml:space="preserve">and repeating </w:t>
        </w:r>
        <w:r w:rsidRPr="004C0543">
          <w:rPr>
            <w:rStyle w:val="Hyperlink"/>
          </w:rPr>
          <w:t>headers</w:t>
        </w:r>
      </w:hyperlink>
      <w:r w:rsidR="00FA3BFF" w:rsidRPr="004C0543">
        <w:t xml:space="preserve">, </w:t>
      </w:r>
      <w:r w:rsidR="00111B29" w:rsidRPr="004C0543">
        <w:t xml:space="preserve">alterative text for </w:t>
      </w:r>
      <w:hyperlink r:id="rId22" w:anchor="visualizing-data" w:history="1">
        <w:r w:rsidR="00111B29" w:rsidRPr="004C0543">
          <w:rPr>
            <w:rStyle w:val="Hyperlink"/>
          </w:rPr>
          <w:t>data visualizations</w:t>
        </w:r>
      </w:hyperlink>
      <w:r w:rsidR="00111B29" w:rsidRPr="004C0543">
        <w:t xml:space="preserve">. </w:t>
      </w:r>
    </w:p>
    <w:p w14:paraId="79BE8A70" w14:textId="77777777" w:rsidR="008F32EE" w:rsidRDefault="008F32EE" w:rsidP="008F32EE">
      <w:pPr>
        <w:pStyle w:val="figureimage"/>
      </w:pPr>
      <w:r w:rsidRPr="008F32EE">
        <w:drawing>
          <wp:inline distT="0" distB="0" distL="0" distR="0" wp14:anchorId="18BBD613" wp14:editId="79104F65">
            <wp:extent cx="5486314" cy="2655419"/>
            <wp:effectExtent l="0" t="0" r="635" b="0"/>
            <wp:docPr id="1468242394" name="Picture 4" descr="A bar graph of popular South Carolina tourism cities where the top 5 most visited cities are Myrtle Beach, Charleston, Hilton Head, Greenville and Colu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07162" name="Picture 4" descr="A bar graph of popular South Carolina tourism cities where the top 5 most visited cities are Myrtle Beach, Charleston, Hilton Head, Greenville and Columbia."/>
                    <pic:cNvPicPr/>
                  </pic:nvPicPr>
                  <pic:blipFill rotWithShape="1">
                    <a:blip r:embed="rId23" cstate="print">
                      <a:extLst>
                        <a:ext uri="{28A0092B-C50C-407E-A947-70E740481C1C}">
                          <a14:useLocalDpi xmlns:a14="http://schemas.microsoft.com/office/drawing/2010/main" val="0"/>
                        </a:ext>
                      </a:extLst>
                    </a:blip>
                    <a:srcRect t="9837"/>
                    <a:stretch/>
                  </pic:blipFill>
                  <pic:spPr bwMode="auto">
                    <a:xfrm>
                      <a:off x="0" y="0"/>
                      <a:ext cx="5486400" cy="2655460"/>
                    </a:xfrm>
                    <a:prstGeom prst="rect">
                      <a:avLst/>
                    </a:prstGeom>
                    <a:ln>
                      <a:noFill/>
                    </a:ln>
                    <a:extLst>
                      <a:ext uri="{53640926-AAD7-44D8-BBD7-CCE9431645EC}">
                        <a14:shadowObscured xmlns:a14="http://schemas.microsoft.com/office/drawing/2010/main"/>
                      </a:ext>
                    </a:extLst>
                  </pic:spPr>
                </pic:pic>
              </a:graphicData>
            </a:graphic>
          </wp:inline>
        </w:drawing>
      </w:r>
    </w:p>
    <w:p w14:paraId="7E2141C0" w14:textId="35D83460" w:rsidR="005D586C" w:rsidRDefault="005D586C" w:rsidP="008F32EE">
      <w:pPr>
        <w:pStyle w:val="Caption"/>
      </w:pPr>
      <w:bookmarkStart w:id="25" w:name="_Toc210220952"/>
      <w:r w:rsidRPr="008F32EE">
        <w:t>Figure A.</w:t>
      </w:r>
      <w:r w:rsidR="00AB0C79">
        <w:t>1</w:t>
      </w:r>
      <w:r w:rsidRPr="008F32EE">
        <w:t xml:space="preserve">: The title for </w:t>
      </w:r>
      <w:r w:rsidR="00E139FD" w:rsidRPr="008F32EE">
        <w:t>the figure in the Appendix</w:t>
      </w:r>
      <w:r w:rsidRPr="008F32EE">
        <w:t xml:space="preserve"> uses “Caption” style</w:t>
      </w:r>
      <w:bookmarkEnd w:id="25"/>
    </w:p>
    <w:p w14:paraId="3B6B46C4" w14:textId="39C01ED4" w:rsidR="002910D7" w:rsidRPr="002910D7" w:rsidRDefault="00E139FD" w:rsidP="009328A3">
      <w:r w:rsidRPr="00EE358F">
        <w:t xml:space="preserve">This text follows an image or table </w:t>
      </w:r>
      <w:r w:rsidR="009328A3">
        <w:t>caption.</w:t>
      </w:r>
      <w:r w:rsidR="00786B67" w:rsidRPr="00786B67">
        <w:rPr>
          <w:noProof/>
        </w:rPr>
        <w:t xml:space="preserve"> 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292C3901" w14:textId="7E760F78" w:rsidR="00905837" w:rsidRPr="00D6721B" w:rsidRDefault="00905837" w:rsidP="00D6721B">
      <w:pPr>
        <w:pStyle w:val="AppendixH2"/>
      </w:pPr>
      <w:bookmarkStart w:id="26" w:name="_Toc210221531"/>
      <w:r w:rsidRPr="00D6721B">
        <w:lastRenderedPageBreak/>
        <w:t>Appendix B</w:t>
      </w:r>
      <w:bookmarkEnd w:id="26"/>
      <w:r w:rsidR="00CD6BA0">
        <w:t xml:space="preserve"> </w:t>
      </w:r>
      <w:r w:rsidR="00CD6BA0" w:rsidRPr="00CD6BA0">
        <w:rPr>
          <w:highlight w:val="yellow"/>
        </w:rPr>
        <w:t>– this uses Appendix H2</w:t>
      </w:r>
    </w:p>
    <w:p w14:paraId="1105CF40" w14:textId="0C6449F6" w:rsidR="00A07B77" w:rsidRPr="00D6721B" w:rsidRDefault="00905837" w:rsidP="00D6721B">
      <w:pPr>
        <w:pStyle w:val="AppendixH3"/>
      </w:pPr>
      <w:bookmarkStart w:id="27" w:name="_Toc210221532"/>
      <w:r w:rsidRPr="00D6721B">
        <w:t>Title of Appendix B</w:t>
      </w:r>
      <w:r w:rsidR="002B0017" w:rsidRPr="00D6721B">
        <w:t xml:space="preserve"> Goes Here</w:t>
      </w:r>
      <w:bookmarkEnd w:id="27"/>
      <w:r w:rsidR="00CD6BA0">
        <w:t xml:space="preserve"> </w:t>
      </w:r>
      <w:r w:rsidR="00CD6BA0" w:rsidRPr="00CD6BA0">
        <w:rPr>
          <w:highlight w:val="yellow"/>
        </w:rPr>
        <w:t>– this uses Appendix H3</w:t>
      </w:r>
    </w:p>
    <w:p w14:paraId="26EC90C2" w14:textId="77777777" w:rsidR="00A07B77" w:rsidRPr="00D6721B" w:rsidRDefault="00A07B77" w:rsidP="008F32EE">
      <w:pPr>
        <w:pStyle w:val="figureimage"/>
      </w:pPr>
      <w:r w:rsidRPr="00D6721B">
        <w:drawing>
          <wp:inline distT="0" distB="0" distL="0" distR="0" wp14:anchorId="790A93BC" wp14:editId="1FC3A32A">
            <wp:extent cx="5191676" cy="2512811"/>
            <wp:effectExtent l="0" t="0" r="3175" b="1905"/>
            <wp:docPr id="434707162" name="Picture 4" descr="A bar graph of popular South Carolina tourism cities where the top 5 most visited cities are Myrtle Beach, Charleston, Hilton Head, Greenville and Colu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707162" name="Picture 4" descr="A bar graph of popular South Carolina tourism cities where the top 5 most visited cities are Myrtle Beach, Charleston, Hilton Head, Greenville and Columbia."/>
                    <pic:cNvPicPr/>
                  </pic:nvPicPr>
                  <pic:blipFill rotWithShape="1">
                    <a:blip r:embed="rId23" cstate="print">
                      <a:extLst>
                        <a:ext uri="{28A0092B-C50C-407E-A947-70E740481C1C}">
                          <a14:useLocalDpi xmlns:a14="http://schemas.microsoft.com/office/drawing/2010/main" val="0"/>
                        </a:ext>
                      </a:extLst>
                    </a:blip>
                    <a:srcRect t="9837"/>
                    <a:stretch/>
                  </pic:blipFill>
                  <pic:spPr bwMode="auto">
                    <a:xfrm>
                      <a:off x="0" y="0"/>
                      <a:ext cx="5327766" cy="2578680"/>
                    </a:xfrm>
                    <a:prstGeom prst="rect">
                      <a:avLst/>
                    </a:prstGeom>
                    <a:ln>
                      <a:noFill/>
                    </a:ln>
                    <a:extLst>
                      <a:ext uri="{53640926-AAD7-44D8-BBD7-CCE9431645EC}">
                        <a14:shadowObscured xmlns:a14="http://schemas.microsoft.com/office/drawing/2010/main"/>
                      </a:ext>
                    </a:extLst>
                  </pic:spPr>
                </pic:pic>
              </a:graphicData>
            </a:graphic>
          </wp:inline>
        </w:drawing>
      </w:r>
    </w:p>
    <w:p w14:paraId="5C7A3964" w14:textId="62EA0CD8" w:rsidR="00A07B77" w:rsidRPr="00A71862" w:rsidRDefault="00A07B77" w:rsidP="00A71862">
      <w:pPr>
        <w:pStyle w:val="Caption"/>
      </w:pPr>
      <w:bookmarkStart w:id="28" w:name="_Toc210220953"/>
      <w:r w:rsidRPr="00A71862">
        <w:t xml:space="preserve">Figure </w:t>
      </w:r>
      <w:r w:rsidR="008F32EE">
        <w:t>B</w:t>
      </w:r>
      <w:r w:rsidRPr="00A71862">
        <w:t>.1: The title for figure A.1 uses “</w:t>
      </w:r>
      <w:r w:rsidRPr="00CD6BA0">
        <w:rPr>
          <w:highlight w:val="yellow"/>
        </w:rPr>
        <w:t>Caption</w:t>
      </w:r>
      <w:r w:rsidRPr="00A71862">
        <w:t>” style</w:t>
      </w:r>
      <w:bookmarkEnd w:id="28"/>
    </w:p>
    <w:p w14:paraId="13BD690A" w14:textId="27FA4C92" w:rsidR="009328A3" w:rsidRPr="002910D7" w:rsidRDefault="009328A3" w:rsidP="009328A3">
      <w:r w:rsidRPr="00EE358F">
        <w:t xml:space="preserve">This text follows an image or table </w:t>
      </w:r>
      <w:r>
        <w:t>caption.</w:t>
      </w:r>
      <w:r w:rsidR="00786B67" w:rsidRPr="00786B67">
        <w:rPr>
          <w:noProof/>
        </w:rPr>
        <w:t xml:space="preserve"> Lorem ipsum dolor sit amet, consectetur adipiscing elit. Nam semper dui vel commodo vehicula. Integer ligula nulla, faucibus nec eleifend ac, porta ut justo. Cras commodo eros at semper dapibus. Donec dictum ligula est, ut accumsan dui varius vitae. Curabitur at sem in lorem maximus pulvinar. Nulla dui augue, tristique vel nisl at, imperdiet dignissim arcu. Etiam rhoncus odio vulputate suscipit varius. Aliquam in rhoncus sapien. Etiam vehicula accumsan est a fringilla. Sed metus risus, porta eget lorem sed, dignissim semper nulla. Nam elementum a mi pharetra pretium</w:t>
      </w:r>
      <w:r w:rsidR="00786B67">
        <w:rPr>
          <w:noProof/>
        </w:rPr>
        <w:t>.</w:t>
      </w:r>
    </w:p>
    <w:p w14:paraId="0AEE27F5" w14:textId="17150D99" w:rsidR="00CD6BA0" w:rsidRPr="00CD6BA0" w:rsidRDefault="00445E3B" w:rsidP="00CD6BA0">
      <w:pPr>
        <w:pStyle w:val="Heading2"/>
      </w:pPr>
      <w:bookmarkStart w:id="29" w:name="_Toc210221533"/>
      <w:r>
        <w:lastRenderedPageBreak/>
        <w:t>Works Cited</w:t>
      </w:r>
      <w:bookmarkEnd w:id="29"/>
      <w:r w:rsidR="00CD6BA0">
        <w:t xml:space="preserve"> </w:t>
      </w:r>
      <w:r w:rsidR="00CD6BA0" w:rsidRPr="00CD6BA0">
        <w:rPr>
          <w:highlight w:val="yellow"/>
        </w:rPr>
        <w:t>– this uses heading 2</w:t>
      </w:r>
    </w:p>
    <w:p w14:paraId="120D5881" w14:textId="4C827086" w:rsidR="00CD6BA0" w:rsidRDefault="00CD6BA0" w:rsidP="005A1FC6">
      <w:pPr>
        <w:pStyle w:val="Bibliography"/>
        <w:numPr>
          <w:ilvl w:val="0"/>
          <w:numId w:val="14"/>
        </w:numPr>
      </w:pPr>
      <w:r>
        <w:t xml:space="preserve">This list uses </w:t>
      </w:r>
      <w:r w:rsidRPr="00CD6BA0">
        <w:rPr>
          <w:highlight w:val="yellow"/>
        </w:rPr>
        <w:t>Bibliography</w:t>
      </w:r>
      <w:r>
        <w:t xml:space="preserve"> Style</w:t>
      </w:r>
    </w:p>
    <w:p w14:paraId="009CA4C5" w14:textId="726B1B90" w:rsidR="00CF6F9F" w:rsidRPr="00236CEB" w:rsidRDefault="00CF6F9F" w:rsidP="005A1FC6">
      <w:pPr>
        <w:pStyle w:val="Bibliography"/>
        <w:numPr>
          <w:ilvl w:val="0"/>
          <w:numId w:val="14"/>
        </w:numPr>
      </w:pPr>
      <w:r w:rsidRPr="00236CEB">
        <w:t xml:space="preserve">Ackerman, Shirley, and William W. Turechek. “The Risks and Rewards of Online Editing.” </w:t>
      </w:r>
      <w:r w:rsidRPr="00FF7557">
        <w:rPr>
          <w:rStyle w:val="Emphasis"/>
        </w:rPr>
        <w:t>IEEE Transactions on Professional Communication</w:t>
      </w:r>
      <w:r w:rsidRPr="00236CEB">
        <w:t xml:space="preserve"> 31 (1988): 122-12.</w:t>
      </w:r>
    </w:p>
    <w:p w14:paraId="3A75EA76" w14:textId="7A873E7F" w:rsidR="00CF6F9F" w:rsidRDefault="00CF6F9F" w:rsidP="00236CEB">
      <w:pPr>
        <w:pStyle w:val="Bibliography"/>
      </w:pPr>
      <w:r>
        <w:t xml:space="preserve">Albers, Michael J. “The Technical Editor and Document Databases: What the Future May Hold.” </w:t>
      </w:r>
      <w:r w:rsidRPr="001C7F1F">
        <w:rPr>
          <w:rStyle w:val="Emphasis"/>
        </w:rPr>
        <w:t>Technical Communication Quarterly</w:t>
      </w:r>
      <w:r>
        <w:t xml:space="preserve"> 9.2 (2000): 191-206.</w:t>
      </w:r>
    </w:p>
    <w:p w14:paraId="63CD7CAB" w14:textId="01E648E6" w:rsidR="00CF6F9F" w:rsidRDefault="00CF6F9F" w:rsidP="00236CEB">
      <w:pPr>
        <w:pStyle w:val="Bibliography"/>
      </w:pPr>
      <w:r>
        <w:t xml:space="preserve">Bernhardt, Stephen. “Seeing the Text.” </w:t>
      </w:r>
      <w:r w:rsidRPr="001C7F1F">
        <w:rPr>
          <w:rStyle w:val="Emphasis"/>
        </w:rPr>
        <w:t>College Composition and Communication</w:t>
      </w:r>
      <w:r>
        <w:t xml:space="preserve"> 37.1 (1986): 66-78.</w:t>
      </w:r>
      <w:r w:rsidR="00B613F7" w:rsidRPr="00B613F7">
        <w:t xml:space="preserve"> </w:t>
      </w:r>
    </w:p>
    <w:p w14:paraId="0E7DEA61" w14:textId="0539FD22" w:rsidR="003873E0" w:rsidRDefault="003873E0" w:rsidP="00236CEB">
      <w:pPr>
        <w:pStyle w:val="Bibliography"/>
      </w:pPr>
      <w:r w:rsidRPr="003873E0">
        <w:t xml:space="preserve">Merriam-Webster </w:t>
      </w:r>
      <w:proofErr w:type="spellStart"/>
      <w:r w:rsidRPr="003873E0">
        <w:t>OnLine</w:t>
      </w:r>
      <w:proofErr w:type="spellEnd"/>
      <w:r w:rsidRPr="003873E0">
        <w:t xml:space="preserve">. 2005. Merriam-Webster Incorporated. 5 July 2006. </w:t>
      </w:r>
      <w:hyperlink r:id="rId24" w:history="1">
        <w:r w:rsidRPr="006C2FB0">
          <w:rPr>
            <w:rStyle w:val="Hyperlink"/>
          </w:rPr>
          <w:t>http://www.m-w.com/cgi-bin/dictionary</w:t>
        </w:r>
      </w:hyperlink>
      <w:r w:rsidRPr="003873E0">
        <w:t>.</w:t>
      </w:r>
    </w:p>
    <w:p w14:paraId="456238B7" w14:textId="56ADA1D1" w:rsidR="00A173E1" w:rsidRPr="00236CEB" w:rsidRDefault="00A173E1" w:rsidP="00A173E1">
      <w:pPr>
        <w:pStyle w:val="Bibliography"/>
      </w:pPr>
      <w:r w:rsidRPr="00236CEB">
        <w:t xml:space="preserve">Ackerman, Shirley, and William W. Turechek. “The Risks and Rewards of Online Editing.” </w:t>
      </w:r>
      <w:r w:rsidRPr="00FF7557">
        <w:rPr>
          <w:rStyle w:val="Emphasis"/>
        </w:rPr>
        <w:t xml:space="preserve">IEEE Transactions on Professional Communication </w:t>
      </w:r>
      <w:r w:rsidRPr="00236CEB">
        <w:t>31 (1988): 122-12.</w:t>
      </w:r>
    </w:p>
    <w:p w14:paraId="64269E9E" w14:textId="77777777" w:rsidR="00A173E1" w:rsidRDefault="00A173E1" w:rsidP="00A173E1">
      <w:pPr>
        <w:pStyle w:val="Bibliography"/>
      </w:pPr>
      <w:r>
        <w:t xml:space="preserve">Albers, Michael J. “The Technical Editor and Document Databases: What the Future May Hold.”  </w:t>
      </w:r>
      <w:r w:rsidRPr="001C7F1F">
        <w:rPr>
          <w:rStyle w:val="Emphasis"/>
        </w:rPr>
        <w:t>Technical Communication Quarterly</w:t>
      </w:r>
      <w:r>
        <w:t xml:space="preserve"> 9.2 (2000): 191-206.</w:t>
      </w:r>
    </w:p>
    <w:p w14:paraId="38A000F2" w14:textId="1E3C145F" w:rsidR="00A173E1" w:rsidRDefault="00A173E1" w:rsidP="00A173E1">
      <w:pPr>
        <w:pStyle w:val="Bibliography"/>
      </w:pPr>
      <w:r>
        <w:t xml:space="preserve">Bernhardt, Stephen. “Seeing the Text.” </w:t>
      </w:r>
      <w:r w:rsidRPr="001C7F1F">
        <w:rPr>
          <w:rStyle w:val="Emphasis"/>
        </w:rPr>
        <w:t>College Composition and Communication</w:t>
      </w:r>
      <w:r>
        <w:t xml:space="preserve"> 37.1 (1986): 66-78.</w:t>
      </w:r>
      <w:r w:rsidRPr="00B613F7">
        <w:t xml:space="preserve"> </w:t>
      </w:r>
    </w:p>
    <w:p w14:paraId="6D510CD1" w14:textId="77777777" w:rsidR="00A173E1" w:rsidRPr="003873E0" w:rsidRDefault="00A173E1" w:rsidP="00A173E1">
      <w:pPr>
        <w:pStyle w:val="Bibliography"/>
      </w:pPr>
      <w:r w:rsidRPr="003873E0">
        <w:t xml:space="preserve">Merriam-Webster </w:t>
      </w:r>
      <w:proofErr w:type="spellStart"/>
      <w:r w:rsidRPr="003873E0">
        <w:t>OnLine</w:t>
      </w:r>
      <w:proofErr w:type="spellEnd"/>
      <w:r w:rsidRPr="003873E0">
        <w:t xml:space="preserve">. 2005. Merriam-Webster Incorporated. 5 July 2006. </w:t>
      </w:r>
      <w:hyperlink r:id="rId25" w:history="1">
        <w:r w:rsidRPr="006C2FB0">
          <w:rPr>
            <w:rStyle w:val="Hyperlink"/>
          </w:rPr>
          <w:t>http://www.m-w.com/cgi-bin/dictionary</w:t>
        </w:r>
      </w:hyperlink>
      <w:r w:rsidRPr="003873E0">
        <w:t>.</w:t>
      </w:r>
    </w:p>
    <w:p w14:paraId="2E8AD611" w14:textId="5E25A252" w:rsidR="00A173E1" w:rsidRPr="00236CEB" w:rsidRDefault="00A173E1" w:rsidP="00A173E1">
      <w:pPr>
        <w:pStyle w:val="Bibliography"/>
      </w:pPr>
      <w:r w:rsidRPr="00236CEB">
        <w:t xml:space="preserve">Ackerman, Shirley, and William W. Turechek. “The Risks and Rewards of Online Editing.” </w:t>
      </w:r>
      <w:r w:rsidRPr="00FF7557">
        <w:rPr>
          <w:rStyle w:val="Emphasis"/>
        </w:rPr>
        <w:t>IEEE Transactions on Professional Communication</w:t>
      </w:r>
      <w:r w:rsidRPr="00236CEB">
        <w:t xml:space="preserve"> 31 (1988): 122-12.</w:t>
      </w:r>
    </w:p>
    <w:p w14:paraId="1F43163B" w14:textId="52F1B866" w:rsidR="00A173E1" w:rsidRDefault="00A173E1" w:rsidP="00A173E1">
      <w:pPr>
        <w:pStyle w:val="Bibliography"/>
      </w:pPr>
      <w:r>
        <w:t xml:space="preserve">Albers, Michael J. “The Technical Editor and Document Databases: What the Future May Hold.” </w:t>
      </w:r>
      <w:r w:rsidRPr="001C7F1F">
        <w:rPr>
          <w:rStyle w:val="Emphasis"/>
        </w:rPr>
        <w:t>Technical Communication Quarterly</w:t>
      </w:r>
      <w:r>
        <w:t xml:space="preserve"> 9.2 (2000): 191-206.</w:t>
      </w:r>
    </w:p>
    <w:p w14:paraId="6BB896EB" w14:textId="37690501" w:rsidR="00A173E1" w:rsidRDefault="00A173E1" w:rsidP="00A173E1">
      <w:pPr>
        <w:pStyle w:val="Bibliography"/>
      </w:pPr>
      <w:r>
        <w:t xml:space="preserve">Bernhardt, Stephen. “Seeing the Text.” </w:t>
      </w:r>
      <w:r w:rsidRPr="001C7F1F">
        <w:rPr>
          <w:rStyle w:val="Emphasis"/>
        </w:rPr>
        <w:t>College Composition and Communication</w:t>
      </w:r>
      <w:r>
        <w:t xml:space="preserve"> 37.1 (1986): 66-78.</w:t>
      </w:r>
      <w:r w:rsidRPr="00B613F7">
        <w:t xml:space="preserve"> </w:t>
      </w:r>
    </w:p>
    <w:p w14:paraId="2382AC22" w14:textId="77777777" w:rsidR="00A173E1" w:rsidRPr="003873E0" w:rsidRDefault="00A173E1" w:rsidP="00A173E1">
      <w:pPr>
        <w:pStyle w:val="Bibliography"/>
      </w:pPr>
      <w:r w:rsidRPr="003873E0">
        <w:t xml:space="preserve">Merriam-Webster </w:t>
      </w:r>
      <w:proofErr w:type="spellStart"/>
      <w:r w:rsidRPr="003873E0">
        <w:t>OnLine</w:t>
      </w:r>
      <w:proofErr w:type="spellEnd"/>
      <w:r w:rsidRPr="003873E0">
        <w:t xml:space="preserve">. 2005. Merriam-Webster Incorporated. 5 July 2006. </w:t>
      </w:r>
      <w:hyperlink r:id="rId26" w:history="1">
        <w:r w:rsidRPr="006C2FB0">
          <w:rPr>
            <w:rStyle w:val="Hyperlink"/>
          </w:rPr>
          <w:t>http://www.m-w.com/cgi-bin/dictionary</w:t>
        </w:r>
      </w:hyperlink>
      <w:r w:rsidRPr="003873E0">
        <w:t>.</w:t>
      </w:r>
    </w:p>
    <w:p w14:paraId="329BE229" w14:textId="77777777" w:rsidR="00A173E1" w:rsidRPr="00236CEB" w:rsidRDefault="00A173E1" w:rsidP="00A173E1">
      <w:pPr>
        <w:pStyle w:val="Bibliography"/>
      </w:pPr>
      <w:r w:rsidRPr="00236CEB">
        <w:t xml:space="preserve">Ackerman, Shirley, and William W. Turechek. “The Risks and Rewards of Online Editing.”  </w:t>
      </w:r>
      <w:r w:rsidRPr="00FF7557">
        <w:rPr>
          <w:rStyle w:val="Emphasis"/>
        </w:rPr>
        <w:t xml:space="preserve">IEEE Transactions on Professional Communication </w:t>
      </w:r>
      <w:r w:rsidRPr="00236CEB">
        <w:t>31 (1988): 122-12.</w:t>
      </w:r>
    </w:p>
    <w:p w14:paraId="21400435" w14:textId="4503A1F5" w:rsidR="00A173E1" w:rsidRDefault="00A173E1" w:rsidP="00A173E1">
      <w:pPr>
        <w:pStyle w:val="Bibliography"/>
      </w:pPr>
      <w:r>
        <w:t xml:space="preserve">Albers, Michael J. “The Technical Editor and Document Databases: What the Future May Hold.” </w:t>
      </w:r>
      <w:r w:rsidRPr="001C7F1F">
        <w:rPr>
          <w:rStyle w:val="Emphasis"/>
        </w:rPr>
        <w:t>Technical Communication Quarterly</w:t>
      </w:r>
      <w:r>
        <w:t xml:space="preserve"> 9.2 (2000): 191-206.</w:t>
      </w:r>
    </w:p>
    <w:p w14:paraId="2FEE1968" w14:textId="77777777" w:rsidR="00A173E1" w:rsidRDefault="00A173E1" w:rsidP="00A173E1">
      <w:pPr>
        <w:pStyle w:val="Bibliography"/>
      </w:pPr>
      <w:r>
        <w:lastRenderedPageBreak/>
        <w:t xml:space="preserve">Bernhardt, Stephen. “Seeing the Text.”  </w:t>
      </w:r>
      <w:r w:rsidRPr="001C7F1F">
        <w:rPr>
          <w:rStyle w:val="Emphasis"/>
        </w:rPr>
        <w:t>College Composition and Communication</w:t>
      </w:r>
      <w:r>
        <w:t xml:space="preserve"> 37.1 (1986): 66-78.</w:t>
      </w:r>
      <w:r w:rsidRPr="00B613F7">
        <w:t xml:space="preserve"> </w:t>
      </w:r>
    </w:p>
    <w:p w14:paraId="5C516E71" w14:textId="77777777" w:rsidR="00A173E1" w:rsidRPr="003873E0" w:rsidRDefault="00A173E1" w:rsidP="00A173E1">
      <w:pPr>
        <w:pStyle w:val="Bibliography"/>
      </w:pPr>
      <w:r w:rsidRPr="003873E0">
        <w:t xml:space="preserve">Merriam-Webster </w:t>
      </w:r>
      <w:proofErr w:type="spellStart"/>
      <w:r w:rsidRPr="003873E0">
        <w:t>OnLine</w:t>
      </w:r>
      <w:proofErr w:type="spellEnd"/>
      <w:r w:rsidRPr="003873E0">
        <w:t xml:space="preserve">. 2005. Merriam-Webster Incorporated. 5 July 2006. </w:t>
      </w:r>
      <w:hyperlink r:id="rId27" w:history="1">
        <w:r w:rsidRPr="006C2FB0">
          <w:rPr>
            <w:rStyle w:val="Hyperlink"/>
          </w:rPr>
          <w:t>http://www.m-w.com/cgi-bin/dictionary</w:t>
        </w:r>
      </w:hyperlink>
      <w:r w:rsidRPr="003873E0">
        <w:t>.</w:t>
      </w:r>
    </w:p>
    <w:p w14:paraId="324B0383" w14:textId="70AA0160" w:rsidR="00A173E1" w:rsidRPr="00236CEB" w:rsidRDefault="00A173E1" w:rsidP="00A173E1">
      <w:pPr>
        <w:pStyle w:val="Bibliography"/>
      </w:pPr>
      <w:r w:rsidRPr="00236CEB">
        <w:t xml:space="preserve">Ackerman, Shirley, and William W. Turechek. “The Risks and Rewards of Online Editing.” </w:t>
      </w:r>
      <w:r w:rsidRPr="00FF7557">
        <w:rPr>
          <w:rStyle w:val="Emphasis"/>
        </w:rPr>
        <w:t>IEEE Transactions on Professional Communication</w:t>
      </w:r>
      <w:r w:rsidRPr="00236CEB">
        <w:t xml:space="preserve"> 31 (1988): 122-12.</w:t>
      </w:r>
    </w:p>
    <w:p w14:paraId="02D28CAA" w14:textId="59D2378D" w:rsidR="00A173E1" w:rsidRDefault="00A173E1" w:rsidP="00A173E1">
      <w:pPr>
        <w:pStyle w:val="Bibliography"/>
      </w:pPr>
      <w:r>
        <w:t xml:space="preserve">Albers, Michael J. “The Technical Editor and Document Databases: What the Future May Hold.” </w:t>
      </w:r>
      <w:r w:rsidRPr="001C7F1F">
        <w:rPr>
          <w:rStyle w:val="Emphasis"/>
        </w:rPr>
        <w:t>Technical Communication Quarterly</w:t>
      </w:r>
      <w:r>
        <w:t xml:space="preserve"> 9.2 (2000): 191-206.</w:t>
      </w:r>
    </w:p>
    <w:p w14:paraId="626B0197" w14:textId="77777777" w:rsidR="00A173E1" w:rsidRDefault="00A173E1" w:rsidP="00A173E1">
      <w:pPr>
        <w:pStyle w:val="Bibliography"/>
      </w:pPr>
      <w:r>
        <w:t xml:space="preserve">Bernhardt, Stephen. “Seeing the Text.”  </w:t>
      </w:r>
      <w:r w:rsidRPr="001C7F1F">
        <w:rPr>
          <w:rStyle w:val="Emphasis"/>
        </w:rPr>
        <w:t>College Composition and Communication</w:t>
      </w:r>
      <w:r>
        <w:t xml:space="preserve"> 37.1 (1986): 66-78.</w:t>
      </w:r>
      <w:r w:rsidRPr="00B613F7">
        <w:t xml:space="preserve"> </w:t>
      </w:r>
    </w:p>
    <w:p w14:paraId="30AD960C" w14:textId="689F525E" w:rsidR="0088092E" w:rsidRPr="0088092E" w:rsidRDefault="00A173E1" w:rsidP="0088092E">
      <w:pPr>
        <w:pStyle w:val="Bibliography"/>
      </w:pPr>
      <w:r w:rsidRPr="003873E0">
        <w:t xml:space="preserve">Merriam-Webster </w:t>
      </w:r>
      <w:proofErr w:type="spellStart"/>
      <w:r w:rsidRPr="003873E0">
        <w:t>OnLine</w:t>
      </w:r>
      <w:proofErr w:type="spellEnd"/>
      <w:r w:rsidRPr="003873E0">
        <w:t xml:space="preserve">. 2005. Merriam-Webster Incorporated. 5 July 2006. </w:t>
      </w:r>
      <w:hyperlink r:id="rId28" w:history="1">
        <w:r w:rsidRPr="006C2FB0">
          <w:rPr>
            <w:rStyle w:val="Hyperlink"/>
          </w:rPr>
          <w:t>http://www.m-w.com/cgi-bin/dictionary</w:t>
        </w:r>
      </w:hyperlink>
      <w:r w:rsidRPr="003873E0">
        <w:t>.</w:t>
      </w:r>
    </w:p>
    <w:sectPr w:rsidR="0088092E" w:rsidRPr="0088092E" w:rsidSect="009308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A7EF" w14:textId="77777777" w:rsidR="00325DC5" w:rsidRDefault="00325DC5" w:rsidP="00F46193">
      <w:pPr>
        <w:spacing w:after="0" w:line="240" w:lineRule="auto"/>
      </w:pPr>
      <w:r>
        <w:separator/>
      </w:r>
    </w:p>
  </w:endnote>
  <w:endnote w:type="continuationSeparator" w:id="0">
    <w:p w14:paraId="4E018DFC" w14:textId="77777777" w:rsidR="00325DC5" w:rsidRDefault="00325DC5" w:rsidP="00F46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bon Next LT">
    <w:panose1 w:val="02000500000000000000"/>
    <w:charset w:val="00"/>
    <w:family w:val="auto"/>
    <w:pitch w:val="variable"/>
    <w:sig w:usb0="A11526FF" w:usb1="D000000B" w:usb2="00010000" w:usb3="00000000" w:csb0="0000019F" w:csb1="00000000"/>
  </w:font>
  <w:font w:name="Aptos">
    <w:panose1 w:val="020B06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0963040"/>
      <w:docPartObj>
        <w:docPartGallery w:val="Page Numbers (Bottom of Page)"/>
        <w:docPartUnique/>
      </w:docPartObj>
    </w:sdtPr>
    <w:sdtContent>
      <w:p w14:paraId="2E66DB39" w14:textId="77777777" w:rsidR="00D0336A" w:rsidRDefault="00D0336A" w:rsidP="00145419">
        <w:pPr>
          <w:pStyle w:val="Footer"/>
          <w:framePr w:wrap="none" w:vAnchor="text" w:hAnchor="margin" w:xAlign="center" w:y="1"/>
          <w:ind w:right="-700" w:firstLine="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F4F5F2" w14:textId="77777777" w:rsidR="00D0336A" w:rsidRDefault="00D0336A" w:rsidP="00E11286">
    <w:pPr>
      <w:pStyle w:val="Footer"/>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651008"/>
      <w:docPartObj>
        <w:docPartGallery w:val="Page Numbers (Bottom of Page)"/>
        <w:docPartUnique/>
      </w:docPartObj>
    </w:sdtPr>
    <w:sdtContent>
      <w:p w14:paraId="32375E4C" w14:textId="77777777" w:rsidR="00D0336A" w:rsidRDefault="00D033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2963D4" w14:textId="77777777" w:rsidR="00D0336A" w:rsidRDefault="00D03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7468885"/>
      <w:docPartObj>
        <w:docPartGallery w:val="Page Numbers (Bottom of Page)"/>
        <w:docPartUnique/>
      </w:docPartObj>
    </w:sdtPr>
    <w:sdtContent>
      <w:p w14:paraId="6261EE92" w14:textId="36D004A9" w:rsidR="00145419" w:rsidRDefault="00145419" w:rsidP="00145419">
        <w:pPr>
          <w:pStyle w:val="Footer"/>
          <w:framePr w:wrap="none" w:vAnchor="text" w:hAnchor="margin" w:xAlign="center" w:y="1"/>
          <w:ind w:right="-700" w:firstLine="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5B9F5A" w14:textId="77777777" w:rsidR="00145419" w:rsidRDefault="00145419" w:rsidP="00E11286">
    <w:pPr>
      <w:pStyle w:val="Footer"/>
      <w:ind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6915045"/>
      <w:docPartObj>
        <w:docPartGallery w:val="Page Numbers (Bottom of Page)"/>
        <w:docPartUnique/>
      </w:docPartObj>
    </w:sdtPr>
    <w:sdtContent>
      <w:p w14:paraId="599BB748" w14:textId="77777777" w:rsidR="00636EA6" w:rsidRDefault="00636EA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D339D2" w14:textId="77777777" w:rsidR="00636EA6" w:rsidRDefault="00636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4ABF" w14:textId="77777777" w:rsidR="00325DC5" w:rsidRDefault="00325DC5" w:rsidP="00F46193">
      <w:pPr>
        <w:spacing w:after="0" w:line="240" w:lineRule="auto"/>
      </w:pPr>
      <w:r>
        <w:separator/>
      </w:r>
    </w:p>
  </w:footnote>
  <w:footnote w:type="continuationSeparator" w:id="0">
    <w:p w14:paraId="164AADAE" w14:textId="77777777" w:rsidR="00325DC5" w:rsidRDefault="00325DC5" w:rsidP="00F46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381"/>
    <w:multiLevelType w:val="hybridMultilevel"/>
    <w:tmpl w:val="BFF47524"/>
    <w:lvl w:ilvl="0" w:tplc="5F941C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abstractNum w:abstractNumId="1" w15:restartNumberingAfterBreak="0">
    <w:nsid w:val="055545CA"/>
    <w:multiLevelType w:val="multilevel"/>
    <w:tmpl w:val="F67A4E06"/>
    <w:styleLink w:val="CurrentList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79052D8"/>
    <w:multiLevelType w:val="hybridMultilevel"/>
    <w:tmpl w:val="F67A4E06"/>
    <w:lvl w:ilvl="0" w:tplc="80607C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3C6267"/>
    <w:multiLevelType w:val="hybridMultilevel"/>
    <w:tmpl w:val="87BA858E"/>
    <w:lvl w:ilvl="0" w:tplc="11786C0C">
      <w:start w:val="1"/>
      <w:numFmt w:val="decimal"/>
      <w:pStyle w:val="Bibliograph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76CE7"/>
    <w:multiLevelType w:val="hybridMultilevel"/>
    <w:tmpl w:val="9FB68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B61AD"/>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B65825"/>
    <w:multiLevelType w:val="hybridMultilevel"/>
    <w:tmpl w:val="F44816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697D58"/>
    <w:multiLevelType w:val="hybridMultilevel"/>
    <w:tmpl w:val="F4F4F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8648B2"/>
    <w:multiLevelType w:val="hybridMultilevel"/>
    <w:tmpl w:val="0CA0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175AF"/>
    <w:multiLevelType w:val="multilevel"/>
    <w:tmpl w:val="A198DF6E"/>
    <w:styleLink w:val="CurrentList1"/>
    <w:lvl w:ilvl="0">
      <w:start w:val="1"/>
      <w:numFmt w:val="decimal"/>
      <w:lvlText w:val="%1."/>
      <w:lvlJc w:val="left"/>
      <w:pPr>
        <w:ind w:left="1397" w:hanging="360"/>
      </w:pPr>
    </w:lvl>
    <w:lvl w:ilvl="1">
      <w:start w:val="1"/>
      <w:numFmt w:val="lowerLetter"/>
      <w:lvlText w:val="%2."/>
      <w:lvlJc w:val="left"/>
      <w:pPr>
        <w:ind w:left="2117" w:hanging="360"/>
      </w:pPr>
    </w:lvl>
    <w:lvl w:ilvl="2">
      <w:start w:val="1"/>
      <w:numFmt w:val="lowerRoman"/>
      <w:lvlText w:val="%3."/>
      <w:lvlJc w:val="right"/>
      <w:pPr>
        <w:ind w:left="2837" w:hanging="180"/>
      </w:pPr>
    </w:lvl>
    <w:lvl w:ilvl="3">
      <w:start w:val="1"/>
      <w:numFmt w:val="decimal"/>
      <w:lvlText w:val="%4."/>
      <w:lvlJc w:val="left"/>
      <w:pPr>
        <w:ind w:left="3557" w:hanging="360"/>
      </w:pPr>
    </w:lvl>
    <w:lvl w:ilvl="4">
      <w:start w:val="1"/>
      <w:numFmt w:val="lowerLetter"/>
      <w:lvlText w:val="%5."/>
      <w:lvlJc w:val="left"/>
      <w:pPr>
        <w:ind w:left="4277" w:hanging="360"/>
      </w:pPr>
    </w:lvl>
    <w:lvl w:ilvl="5">
      <w:start w:val="1"/>
      <w:numFmt w:val="lowerRoman"/>
      <w:lvlText w:val="%6."/>
      <w:lvlJc w:val="right"/>
      <w:pPr>
        <w:ind w:left="4997" w:hanging="180"/>
      </w:pPr>
    </w:lvl>
    <w:lvl w:ilvl="6">
      <w:start w:val="1"/>
      <w:numFmt w:val="decimal"/>
      <w:lvlText w:val="%7."/>
      <w:lvlJc w:val="left"/>
      <w:pPr>
        <w:ind w:left="5717" w:hanging="360"/>
      </w:pPr>
    </w:lvl>
    <w:lvl w:ilvl="7">
      <w:start w:val="1"/>
      <w:numFmt w:val="lowerLetter"/>
      <w:lvlText w:val="%8."/>
      <w:lvlJc w:val="left"/>
      <w:pPr>
        <w:ind w:left="6437" w:hanging="360"/>
      </w:pPr>
    </w:lvl>
    <w:lvl w:ilvl="8">
      <w:start w:val="1"/>
      <w:numFmt w:val="lowerRoman"/>
      <w:lvlText w:val="%9."/>
      <w:lvlJc w:val="right"/>
      <w:pPr>
        <w:ind w:left="7157" w:hanging="180"/>
      </w:pPr>
    </w:lvl>
  </w:abstractNum>
  <w:abstractNum w:abstractNumId="10" w15:restartNumberingAfterBreak="0">
    <w:nsid w:val="4E887DEB"/>
    <w:multiLevelType w:val="hybridMultilevel"/>
    <w:tmpl w:val="5358D66A"/>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B420B4"/>
    <w:multiLevelType w:val="hybridMultilevel"/>
    <w:tmpl w:val="C2B4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D5EAA"/>
    <w:multiLevelType w:val="hybridMultilevel"/>
    <w:tmpl w:val="8AB00BE8"/>
    <w:lvl w:ilvl="0" w:tplc="EAFEC112">
      <w:start w:val="1"/>
      <w:numFmt w:val="bullet"/>
      <w:lvlText w:val="-"/>
      <w:lvlJc w:val="left"/>
      <w:pPr>
        <w:ind w:left="720" w:hanging="360"/>
      </w:pPr>
      <w:rPr>
        <w:rFonts w:ascii="Sabon Next LT" w:eastAsiaTheme="minorHAnsi" w:hAnsi="Sabon Next LT" w:cs="Sabon Next 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53F90"/>
    <w:multiLevelType w:val="hybridMultilevel"/>
    <w:tmpl w:val="6910F884"/>
    <w:lvl w:ilvl="0" w:tplc="783ADEBC">
      <w:start w:val="1"/>
      <w:numFmt w:val="bullet"/>
      <w:pStyle w:val="ListParagraph"/>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747C6"/>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D557C0"/>
    <w:multiLevelType w:val="hybridMultilevel"/>
    <w:tmpl w:val="04A8F43E"/>
    <w:lvl w:ilvl="0" w:tplc="3A02BAFC">
      <w:numFmt w:val="bullet"/>
      <w:lvlText w:val=""/>
      <w:lvlJc w:val="left"/>
      <w:pPr>
        <w:ind w:left="720" w:hanging="360"/>
      </w:pPr>
      <w:rPr>
        <w:rFonts w:ascii="Symbol" w:eastAsiaTheme="minorHAnsi" w:hAnsi="Symbol" w:cs="Sabon Next L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D4FA0"/>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64C1E9A"/>
    <w:multiLevelType w:val="hybridMultilevel"/>
    <w:tmpl w:val="8924C1C4"/>
    <w:lvl w:ilvl="0" w:tplc="31B2DC96">
      <w:start w:val="1"/>
      <w:numFmt w:val="upperLetter"/>
      <w:pStyle w:val="TOCAppendix"/>
      <w:lvlText w:val="%1: "/>
      <w:lvlJc w:val="left"/>
      <w:pPr>
        <w:ind w:left="108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9F7564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A3536E"/>
    <w:multiLevelType w:val="multilevel"/>
    <w:tmpl w:val="0409001D"/>
    <w:styleLink w:val="TOCChapter"/>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4504872">
    <w:abstractNumId w:val="12"/>
  </w:num>
  <w:num w:numId="2" w16cid:durableId="1795058735">
    <w:abstractNumId w:val="15"/>
  </w:num>
  <w:num w:numId="3" w16cid:durableId="1951165149">
    <w:abstractNumId w:val="6"/>
  </w:num>
  <w:num w:numId="4" w16cid:durableId="16349741">
    <w:abstractNumId w:val="13"/>
  </w:num>
  <w:num w:numId="5" w16cid:durableId="2027487676">
    <w:abstractNumId w:val="10"/>
  </w:num>
  <w:num w:numId="6" w16cid:durableId="57755770">
    <w:abstractNumId w:val="19"/>
  </w:num>
  <w:num w:numId="7" w16cid:durableId="1081683460">
    <w:abstractNumId w:val="0"/>
  </w:num>
  <w:num w:numId="8" w16cid:durableId="36130078">
    <w:abstractNumId w:val="9"/>
  </w:num>
  <w:num w:numId="9" w16cid:durableId="1264415561">
    <w:abstractNumId w:val="17"/>
  </w:num>
  <w:num w:numId="10" w16cid:durableId="1598439484">
    <w:abstractNumId w:val="18"/>
  </w:num>
  <w:num w:numId="11" w16cid:durableId="704133146">
    <w:abstractNumId w:val="16"/>
  </w:num>
  <w:num w:numId="12" w16cid:durableId="398095525">
    <w:abstractNumId w:val="5"/>
  </w:num>
  <w:num w:numId="13" w16cid:durableId="764614700">
    <w:abstractNumId w:val="3"/>
  </w:num>
  <w:num w:numId="14" w16cid:durableId="815608287">
    <w:abstractNumId w:val="3"/>
    <w:lvlOverride w:ilvl="0">
      <w:startOverride w:val="1"/>
    </w:lvlOverride>
  </w:num>
  <w:num w:numId="15" w16cid:durableId="217592283">
    <w:abstractNumId w:val="14"/>
  </w:num>
  <w:num w:numId="16" w16cid:durableId="29689220">
    <w:abstractNumId w:val="4"/>
  </w:num>
  <w:num w:numId="17" w16cid:durableId="26877513">
    <w:abstractNumId w:val="2"/>
  </w:num>
  <w:num w:numId="18" w16cid:durableId="118652520">
    <w:abstractNumId w:val="1"/>
  </w:num>
  <w:num w:numId="19" w16cid:durableId="450898260">
    <w:abstractNumId w:val="7"/>
  </w:num>
  <w:num w:numId="20" w16cid:durableId="199362925">
    <w:abstractNumId w:val="8"/>
  </w:num>
  <w:num w:numId="21" w16cid:durableId="771361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37"/>
    <w:rsid w:val="000023B9"/>
    <w:rsid w:val="00006757"/>
    <w:rsid w:val="00012DA7"/>
    <w:rsid w:val="000177B7"/>
    <w:rsid w:val="000259FA"/>
    <w:rsid w:val="00035269"/>
    <w:rsid w:val="00053439"/>
    <w:rsid w:val="00053AFE"/>
    <w:rsid w:val="000604D7"/>
    <w:rsid w:val="00064216"/>
    <w:rsid w:val="00067EB1"/>
    <w:rsid w:val="000771FC"/>
    <w:rsid w:val="00081173"/>
    <w:rsid w:val="00086CEB"/>
    <w:rsid w:val="00095988"/>
    <w:rsid w:val="000A55F4"/>
    <w:rsid w:val="000A5CC9"/>
    <w:rsid w:val="000A7848"/>
    <w:rsid w:val="000B3781"/>
    <w:rsid w:val="000B71A8"/>
    <w:rsid w:val="000C1B59"/>
    <w:rsid w:val="000C76C1"/>
    <w:rsid w:val="000D2A6D"/>
    <w:rsid w:val="000D347D"/>
    <w:rsid w:val="000D70EE"/>
    <w:rsid w:val="000E19F7"/>
    <w:rsid w:val="000E3703"/>
    <w:rsid w:val="000F0180"/>
    <w:rsid w:val="000F4AC4"/>
    <w:rsid w:val="00103BB8"/>
    <w:rsid w:val="0010753A"/>
    <w:rsid w:val="00111B29"/>
    <w:rsid w:val="0012285D"/>
    <w:rsid w:val="001237C7"/>
    <w:rsid w:val="00126AEA"/>
    <w:rsid w:val="00130DD7"/>
    <w:rsid w:val="0014295E"/>
    <w:rsid w:val="00145419"/>
    <w:rsid w:val="001559BD"/>
    <w:rsid w:val="001576EC"/>
    <w:rsid w:val="00167477"/>
    <w:rsid w:val="001712FD"/>
    <w:rsid w:val="00172DF2"/>
    <w:rsid w:val="00172E46"/>
    <w:rsid w:val="00176B99"/>
    <w:rsid w:val="001A4C60"/>
    <w:rsid w:val="001B69EC"/>
    <w:rsid w:val="001C0B0A"/>
    <w:rsid w:val="001C7F1F"/>
    <w:rsid w:val="001D0810"/>
    <w:rsid w:val="001D09CD"/>
    <w:rsid w:val="001D4590"/>
    <w:rsid w:val="001D4B3C"/>
    <w:rsid w:val="001D5FF7"/>
    <w:rsid w:val="001D6055"/>
    <w:rsid w:val="001D65F8"/>
    <w:rsid w:val="001D71D6"/>
    <w:rsid w:val="001E33DE"/>
    <w:rsid w:val="001F7A21"/>
    <w:rsid w:val="00204F77"/>
    <w:rsid w:val="00207564"/>
    <w:rsid w:val="00222152"/>
    <w:rsid w:val="0022760E"/>
    <w:rsid w:val="002306CB"/>
    <w:rsid w:val="002335D3"/>
    <w:rsid w:val="00236A7C"/>
    <w:rsid w:val="00236CEB"/>
    <w:rsid w:val="002478E4"/>
    <w:rsid w:val="0026392B"/>
    <w:rsid w:val="00264E26"/>
    <w:rsid w:val="00265CEC"/>
    <w:rsid w:val="00282F52"/>
    <w:rsid w:val="00283874"/>
    <w:rsid w:val="00287602"/>
    <w:rsid w:val="00287BD7"/>
    <w:rsid w:val="002910D7"/>
    <w:rsid w:val="00294A1D"/>
    <w:rsid w:val="002A0A0D"/>
    <w:rsid w:val="002A2092"/>
    <w:rsid w:val="002A5F05"/>
    <w:rsid w:val="002B0017"/>
    <w:rsid w:val="002B4EDC"/>
    <w:rsid w:val="002D2B8E"/>
    <w:rsid w:val="002E5B20"/>
    <w:rsid w:val="002F34D1"/>
    <w:rsid w:val="003243FB"/>
    <w:rsid w:val="00325DC5"/>
    <w:rsid w:val="003325DF"/>
    <w:rsid w:val="0033317A"/>
    <w:rsid w:val="00333408"/>
    <w:rsid w:val="00334D76"/>
    <w:rsid w:val="003351D2"/>
    <w:rsid w:val="00340E56"/>
    <w:rsid w:val="00350850"/>
    <w:rsid w:val="00350900"/>
    <w:rsid w:val="0035360A"/>
    <w:rsid w:val="00357983"/>
    <w:rsid w:val="00364616"/>
    <w:rsid w:val="00364B5F"/>
    <w:rsid w:val="003727EB"/>
    <w:rsid w:val="00376AC6"/>
    <w:rsid w:val="00381AE6"/>
    <w:rsid w:val="00383B31"/>
    <w:rsid w:val="00384088"/>
    <w:rsid w:val="00386543"/>
    <w:rsid w:val="003873E0"/>
    <w:rsid w:val="003A090C"/>
    <w:rsid w:val="003A35D1"/>
    <w:rsid w:val="003B0791"/>
    <w:rsid w:val="003B2520"/>
    <w:rsid w:val="003C5097"/>
    <w:rsid w:val="003C58E8"/>
    <w:rsid w:val="003C5DB7"/>
    <w:rsid w:val="003D0847"/>
    <w:rsid w:val="003D1AA9"/>
    <w:rsid w:val="003D30AA"/>
    <w:rsid w:val="003D57FC"/>
    <w:rsid w:val="003D6709"/>
    <w:rsid w:val="003E27D4"/>
    <w:rsid w:val="003E3B20"/>
    <w:rsid w:val="003F1EAA"/>
    <w:rsid w:val="00405BAC"/>
    <w:rsid w:val="00410DCC"/>
    <w:rsid w:val="00410F83"/>
    <w:rsid w:val="004142E5"/>
    <w:rsid w:val="00421550"/>
    <w:rsid w:val="0042182F"/>
    <w:rsid w:val="00425AF3"/>
    <w:rsid w:val="00445E3B"/>
    <w:rsid w:val="0045048D"/>
    <w:rsid w:val="00453930"/>
    <w:rsid w:val="0045746D"/>
    <w:rsid w:val="0046435A"/>
    <w:rsid w:val="00470618"/>
    <w:rsid w:val="004741CB"/>
    <w:rsid w:val="0048200A"/>
    <w:rsid w:val="004849DE"/>
    <w:rsid w:val="00485D90"/>
    <w:rsid w:val="00487C4E"/>
    <w:rsid w:val="004A15DC"/>
    <w:rsid w:val="004A2668"/>
    <w:rsid w:val="004A570A"/>
    <w:rsid w:val="004B094C"/>
    <w:rsid w:val="004B6F1B"/>
    <w:rsid w:val="004C0543"/>
    <w:rsid w:val="004C2255"/>
    <w:rsid w:val="004D25B7"/>
    <w:rsid w:val="004E0C44"/>
    <w:rsid w:val="004E7817"/>
    <w:rsid w:val="0050203A"/>
    <w:rsid w:val="00503F47"/>
    <w:rsid w:val="005134D0"/>
    <w:rsid w:val="00524CFA"/>
    <w:rsid w:val="00527E94"/>
    <w:rsid w:val="005302DF"/>
    <w:rsid w:val="0053034E"/>
    <w:rsid w:val="00533B2D"/>
    <w:rsid w:val="00537A44"/>
    <w:rsid w:val="00560647"/>
    <w:rsid w:val="00562121"/>
    <w:rsid w:val="005661D8"/>
    <w:rsid w:val="00566FF4"/>
    <w:rsid w:val="0057364D"/>
    <w:rsid w:val="005813A3"/>
    <w:rsid w:val="005824CA"/>
    <w:rsid w:val="00583825"/>
    <w:rsid w:val="00590E13"/>
    <w:rsid w:val="00597A0A"/>
    <w:rsid w:val="005A1FC6"/>
    <w:rsid w:val="005A5AC6"/>
    <w:rsid w:val="005C39A4"/>
    <w:rsid w:val="005C65CF"/>
    <w:rsid w:val="005D45E2"/>
    <w:rsid w:val="005D586C"/>
    <w:rsid w:val="005E2E2A"/>
    <w:rsid w:val="005E622D"/>
    <w:rsid w:val="005E66EE"/>
    <w:rsid w:val="005F1BBD"/>
    <w:rsid w:val="005F2268"/>
    <w:rsid w:val="005F2912"/>
    <w:rsid w:val="00610B83"/>
    <w:rsid w:val="00621729"/>
    <w:rsid w:val="00624D99"/>
    <w:rsid w:val="00625F18"/>
    <w:rsid w:val="0063012D"/>
    <w:rsid w:val="00636EA6"/>
    <w:rsid w:val="006405A3"/>
    <w:rsid w:val="00640733"/>
    <w:rsid w:val="00643E33"/>
    <w:rsid w:val="00645CC5"/>
    <w:rsid w:val="0064777C"/>
    <w:rsid w:val="00660F7D"/>
    <w:rsid w:val="00667744"/>
    <w:rsid w:val="006677ED"/>
    <w:rsid w:val="00671E3D"/>
    <w:rsid w:val="00675CD8"/>
    <w:rsid w:val="00677C78"/>
    <w:rsid w:val="00682599"/>
    <w:rsid w:val="00685D2D"/>
    <w:rsid w:val="006B25E0"/>
    <w:rsid w:val="006B37DF"/>
    <w:rsid w:val="006C4E74"/>
    <w:rsid w:val="006C51DB"/>
    <w:rsid w:val="006C7A9A"/>
    <w:rsid w:val="006D39C6"/>
    <w:rsid w:val="006D497D"/>
    <w:rsid w:val="006E1381"/>
    <w:rsid w:val="006E3EF5"/>
    <w:rsid w:val="006F1634"/>
    <w:rsid w:val="006F40D3"/>
    <w:rsid w:val="00704CF5"/>
    <w:rsid w:val="0071624C"/>
    <w:rsid w:val="00721B70"/>
    <w:rsid w:val="00725AC8"/>
    <w:rsid w:val="00744F79"/>
    <w:rsid w:val="007546B2"/>
    <w:rsid w:val="007606AB"/>
    <w:rsid w:val="00783FBB"/>
    <w:rsid w:val="00786444"/>
    <w:rsid w:val="00786B67"/>
    <w:rsid w:val="00794BA8"/>
    <w:rsid w:val="00794C6F"/>
    <w:rsid w:val="007A3A85"/>
    <w:rsid w:val="007A750C"/>
    <w:rsid w:val="007A7F8A"/>
    <w:rsid w:val="007B2C6F"/>
    <w:rsid w:val="007C1305"/>
    <w:rsid w:val="007C3722"/>
    <w:rsid w:val="007D2D56"/>
    <w:rsid w:val="007D52F3"/>
    <w:rsid w:val="007E3117"/>
    <w:rsid w:val="007F1A89"/>
    <w:rsid w:val="007F43FB"/>
    <w:rsid w:val="007F7F90"/>
    <w:rsid w:val="00831323"/>
    <w:rsid w:val="008403D6"/>
    <w:rsid w:val="00841884"/>
    <w:rsid w:val="00846752"/>
    <w:rsid w:val="0085096D"/>
    <w:rsid w:val="00852049"/>
    <w:rsid w:val="00862AE4"/>
    <w:rsid w:val="0086755E"/>
    <w:rsid w:val="0088092E"/>
    <w:rsid w:val="00884C36"/>
    <w:rsid w:val="008857D5"/>
    <w:rsid w:val="0089103A"/>
    <w:rsid w:val="0089468B"/>
    <w:rsid w:val="008953B0"/>
    <w:rsid w:val="0089698F"/>
    <w:rsid w:val="00897067"/>
    <w:rsid w:val="0089752E"/>
    <w:rsid w:val="008A52FD"/>
    <w:rsid w:val="008B74FB"/>
    <w:rsid w:val="008B753B"/>
    <w:rsid w:val="008C2169"/>
    <w:rsid w:val="008D2963"/>
    <w:rsid w:val="008E327D"/>
    <w:rsid w:val="008E7924"/>
    <w:rsid w:val="008F082E"/>
    <w:rsid w:val="008F32EE"/>
    <w:rsid w:val="008F40EC"/>
    <w:rsid w:val="009000FB"/>
    <w:rsid w:val="00903663"/>
    <w:rsid w:val="00905837"/>
    <w:rsid w:val="00905B06"/>
    <w:rsid w:val="00911ACE"/>
    <w:rsid w:val="009276DB"/>
    <w:rsid w:val="00930860"/>
    <w:rsid w:val="00931788"/>
    <w:rsid w:val="009328A3"/>
    <w:rsid w:val="00935425"/>
    <w:rsid w:val="00944B8D"/>
    <w:rsid w:val="009467FD"/>
    <w:rsid w:val="00946F40"/>
    <w:rsid w:val="00963091"/>
    <w:rsid w:val="00985319"/>
    <w:rsid w:val="00985ECB"/>
    <w:rsid w:val="00990BD1"/>
    <w:rsid w:val="00991761"/>
    <w:rsid w:val="00993141"/>
    <w:rsid w:val="009B22D8"/>
    <w:rsid w:val="009B35E5"/>
    <w:rsid w:val="009C0C23"/>
    <w:rsid w:val="009D0200"/>
    <w:rsid w:val="009D3288"/>
    <w:rsid w:val="009F3066"/>
    <w:rsid w:val="009F385D"/>
    <w:rsid w:val="00A01529"/>
    <w:rsid w:val="00A07B77"/>
    <w:rsid w:val="00A13CD7"/>
    <w:rsid w:val="00A1429D"/>
    <w:rsid w:val="00A173E1"/>
    <w:rsid w:val="00A17670"/>
    <w:rsid w:val="00A27420"/>
    <w:rsid w:val="00A339C5"/>
    <w:rsid w:val="00A474B0"/>
    <w:rsid w:val="00A54054"/>
    <w:rsid w:val="00A565E4"/>
    <w:rsid w:val="00A6263E"/>
    <w:rsid w:val="00A64877"/>
    <w:rsid w:val="00A65376"/>
    <w:rsid w:val="00A66B8E"/>
    <w:rsid w:val="00A71862"/>
    <w:rsid w:val="00A775CF"/>
    <w:rsid w:val="00A824CE"/>
    <w:rsid w:val="00A833BE"/>
    <w:rsid w:val="00A96C00"/>
    <w:rsid w:val="00AB0C79"/>
    <w:rsid w:val="00AD69AF"/>
    <w:rsid w:val="00AE647C"/>
    <w:rsid w:val="00AF3DDB"/>
    <w:rsid w:val="00B002AB"/>
    <w:rsid w:val="00B00BBB"/>
    <w:rsid w:val="00B04B8B"/>
    <w:rsid w:val="00B10AC1"/>
    <w:rsid w:val="00B123F0"/>
    <w:rsid w:val="00B12FA4"/>
    <w:rsid w:val="00B155EE"/>
    <w:rsid w:val="00B228AF"/>
    <w:rsid w:val="00B231CA"/>
    <w:rsid w:val="00B24F8A"/>
    <w:rsid w:val="00B25F77"/>
    <w:rsid w:val="00B3412D"/>
    <w:rsid w:val="00B37464"/>
    <w:rsid w:val="00B41349"/>
    <w:rsid w:val="00B46DF5"/>
    <w:rsid w:val="00B47257"/>
    <w:rsid w:val="00B516F4"/>
    <w:rsid w:val="00B55448"/>
    <w:rsid w:val="00B613F7"/>
    <w:rsid w:val="00B62FF0"/>
    <w:rsid w:val="00B83B28"/>
    <w:rsid w:val="00B86E9C"/>
    <w:rsid w:val="00B906D9"/>
    <w:rsid w:val="00B91CCD"/>
    <w:rsid w:val="00BA27DD"/>
    <w:rsid w:val="00BA791E"/>
    <w:rsid w:val="00BB02FE"/>
    <w:rsid w:val="00BB58B3"/>
    <w:rsid w:val="00BC2005"/>
    <w:rsid w:val="00BC2A6B"/>
    <w:rsid w:val="00BC3BF8"/>
    <w:rsid w:val="00BD5985"/>
    <w:rsid w:val="00BE22BB"/>
    <w:rsid w:val="00BF2B64"/>
    <w:rsid w:val="00C0002D"/>
    <w:rsid w:val="00C003FA"/>
    <w:rsid w:val="00C00F2F"/>
    <w:rsid w:val="00C042D5"/>
    <w:rsid w:val="00C057F2"/>
    <w:rsid w:val="00C05B00"/>
    <w:rsid w:val="00C073F1"/>
    <w:rsid w:val="00C16654"/>
    <w:rsid w:val="00C16C74"/>
    <w:rsid w:val="00C2125E"/>
    <w:rsid w:val="00C231AC"/>
    <w:rsid w:val="00C25096"/>
    <w:rsid w:val="00C327A5"/>
    <w:rsid w:val="00C377BB"/>
    <w:rsid w:val="00C37D75"/>
    <w:rsid w:val="00C40930"/>
    <w:rsid w:val="00C4113E"/>
    <w:rsid w:val="00C41A07"/>
    <w:rsid w:val="00C42018"/>
    <w:rsid w:val="00C447E1"/>
    <w:rsid w:val="00C54817"/>
    <w:rsid w:val="00C6671F"/>
    <w:rsid w:val="00C66BC1"/>
    <w:rsid w:val="00C67ABC"/>
    <w:rsid w:val="00C766A8"/>
    <w:rsid w:val="00C92D26"/>
    <w:rsid w:val="00C94BFD"/>
    <w:rsid w:val="00C96175"/>
    <w:rsid w:val="00CA3EDB"/>
    <w:rsid w:val="00CB11C5"/>
    <w:rsid w:val="00CB7984"/>
    <w:rsid w:val="00CC0382"/>
    <w:rsid w:val="00CC2E92"/>
    <w:rsid w:val="00CC7281"/>
    <w:rsid w:val="00CD6BA0"/>
    <w:rsid w:val="00CE1543"/>
    <w:rsid w:val="00CF0112"/>
    <w:rsid w:val="00CF07DF"/>
    <w:rsid w:val="00CF13CC"/>
    <w:rsid w:val="00CF2B91"/>
    <w:rsid w:val="00CF2FCB"/>
    <w:rsid w:val="00CF6F9F"/>
    <w:rsid w:val="00D016D8"/>
    <w:rsid w:val="00D0336A"/>
    <w:rsid w:val="00D079C7"/>
    <w:rsid w:val="00D2327C"/>
    <w:rsid w:val="00D2366B"/>
    <w:rsid w:val="00D31C4E"/>
    <w:rsid w:val="00D3255C"/>
    <w:rsid w:val="00D42079"/>
    <w:rsid w:val="00D45367"/>
    <w:rsid w:val="00D46FFC"/>
    <w:rsid w:val="00D4744F"/>
    <w:rsid w:val="00D54CC6"/>
    <w:rsid w:val="00D6464E"/>
    <w:rsid w:val="00D669B0"/>
    <w:rsid w:val="00D6721B"/>
    <w:rsid w:val="00D73B1F"/>
    <w:rsid w:val="00D7428B"/>
    <w:rsid w:val="00D81B1E"/>
    <w:rsid w:val="00D92A98"/>
    <w:rsid w:val="00D967D8"/>
    <w:rsid w:val="00DA6435"/>
    <w:rsid w:val="00DB6E7F"/>
    <w:rsid w:val="00DB76A2"/>
    <w:rsid w:val="00DB7B78"/>
    <w:rsid w:val="00DD21DE"/>
    <w:rsid w:val="00DD3A97"/>
    <w:rsid w:val="00DE0CFF"/>
    <w:rsid w:val="00DE4039"/>
    <w:rsid w:val="00DF2843"/>
    <w:rsid w:val="00DF424C"/>
    <w:rsid w:val="00E11286"/>
    <w:rsid w:val="00E139FD"/>
    <w:rsid w:val="00E244A8"/>
    <w:rsid w:val="00E27575"/>
    <w:rsid w:val="00E32F4C"/>
    <w:rsid w:val="00E37EE7"/>
    <w:rsid w:val="00E449B2"/>
    <w:rsid w:val="00E4664C"/>
    <w:rsid w:val="00E57E2B"/>
    <w:rsid w:val="00E60DF7"/>
    <w:rsid w:val="00E742EC"/>
    <w:rsid w:val="00E864A6"/>
    <w:rsid w:val="00E9512B"/>
    <w:rsid w:val="00EA27E0"/>
    <w:rsid w:val="00EA2A50"/>
    <w:rsid w:val="00EB3B2F"/>
    <w:rsid w:val="00EB5A3E"/>
    <w:rsid w:val="00EC54B2"/>
    <w:rsid w:val="00ED0CAD"/>
    <w:rsid w:val="00ED1D77"/>
    <w:rsid w:val="00ED5330"/>
    <w:rsid w:val="00ED752C"/>
    <w:rsid w:val="00EE2D00"/>
    <w:rsid w:val="00EE358F"/>
    <w:rsid w:val="00EF1153"/>
    <w:rsid w:val="00F23708"/>
    <w:rsid w:val="00F24A77"/>
    <w:rsid w:val="00F25EF6"/>
    <w:rsid w:val="00F321B0"/>
    <w:rsid w:val="00F328CF"/>
    <w:rsid w:val="00F32C10"/>
    <w:rsid w:val="00F40A70"/>
    <w:rsid w:val="00F41196"/>
    <w:rsid w:val="00F41801"/>
    <w:rsid w:val="00F453B6"/>
    <w:rsid w:val="00F46193"/>
    <w:rsid w:val="00F52FF5"/>
    <w:rsid w:val="00F7089F"/>
    <w:rsid w:val="00F7556B"/>
    <w:rsid w:val="00F87B46"/>
    <w:rsid w:val="00FA1817"/>
    <w:rsid w:val="00FA3BFF"/>
    <w:rsid w:val="00FA779D"/>
    <w:rsid w:val="00FB0DE1"/>
    <w:rsid w:val="00FB1D0B"/>
    <w:rsid w:val="00FC6E72"/>
    <w:rsid w:val="00FD08AF"/>
    <w:rsid w:val="00FD2B56"/>
    <w:rsid w:val="00FD2D5C"/>
    <w:rsid w:val="00FD3B4A"/>
    <w:rsid w:val="00FD3EEB"/>
    <w:rsid w:val="00FE2C49"/>
    <w:rsid w:val="00FF4C3D"/>
    <w:rsid w:val="00FF5D02"/>
    <w:rsid w:val="00FF7557"/>
    <w:rsid w:val="174E4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6826"/>
  <w15:chartTrackingRefBased/>
  <w15:docId w15:val="{513663AA-34EA-4EF1-8D99-0E0C55A4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837"/>
    <w:pPr>
      <w:spacing w:after="120" w:line="480" w:lineRule="auto"/>
      <w:ind w:firstLine="720"/>
    </w:pPr>
    <w:rPr>
      <w:rFonts w:ascii="Times New Roman" w:eastAsia="Aptos" w:hAnsi="Times New Roman" w:cs="Times New Roman"/>
    </w:rPr>
  </w:style>
  <w:style w:type="paragraph" w:styleId="Heading1">
    <w:name w:val="heading 1"/>
    <w:basedOn w:val="Normal"/>
    <w:next w:val="Normal"/>
    <w:link w:val="Heading1Char"/>
    <w:uiPriority w:val="9"/>
    <w:qFormat/>
    <w:rsid w:val="00D92A98"/>
    <w:pPr>
      <w:tabs>
        <w:tab w:val="left" w:pos="720"/>
      </w:tabs>
      <w:adjustRightInd w:val="0"/>
      <w:snapToGrid w:val="0"/>
      <w:spacing w:before="720" w:after="0" w:line="276" w:lineRule="auto"/>
      <w:ind w:left="720" w:right="720" w:firstLine="0"/>
      <w:jc w:val="center"/>
      <w:outlineLvl w:val="0"/>
    </w:pPr>
    <w:rPr>
      <w:rFonts w:eastAsia="Times New Roman"/>
      <w:caps/>
      <w:noProof/>
      <w:kern w:val="0"/>
      <w14:ligatures w14:val="none"/>
    </w:rPr>
  </w:style>
  <w:style w:type="paragraph" w:styleId="Heading2">
    <w:name w:val="heading 2"/>
    <w:basedOn w:val="Normal"/>
    <w:next w:val="Normal"/>
    <w:link w:val="Heading2Char"/>
    <w:uiPriority w:val="9"/>
    <w:unhideWhenUsed/>
    <w:qFormat/>
    <w:rsid w:val="004C0543"/>
    <w:pPr>
      <w:pageBreakBefore/>
      <w:spacing w:after="600" w:line="240" w:lineRule="auto"/>
      <w:ind w:firstLine="0"/>
      <w:jc w:val="center"/>
      <w:outlineLvl w:val="1"/>
    </w:pPr>
    <w:rPr>
      <w:rFonts w:cs="Times New Roman (Body CS)"/>
      <w:caps/>
    </w:rPr>
  </w:style>
  <w:style w:type="paragraph" w:styleId="Heading3">
    <w:name w:val="heading 3"/>
    <w:basedOn w:val="Heading2"/>
    <w:next w:val="Normal"/>
    <w:link w:val="Heading3Char"/>
    <w:uiPriority w:val="9"/>
    <w:unhideWhenUsed/>
    <w:qFormat/>
    <w:rsid w:val="002910D7"/>
    <w:pPr>
      <w:pageBreakBefore w:val="0"/>
      <w:outlineLvl w:val="2"/>
    </w:pPr>
    <w:rPr>
      <w:bCs/>
    </w:rPr>
  </w:style>
  <w:style w:type="paragraph" w:styleId="Heading4">
    <w:name w:val="heading 4"/>
    <w:basedOn w:val="Heading3"/>
    <w:next w:val="Normal"/>
    <w:link w:val="Heading4Char"/>
    <w:uiPriority w:val="9"/>
    <w:unhideWhenUsed/>
    <w:qFormat/>
    <w:rsid w:val="000177B7"/>
    <w:pPr>
      <w:spacing w:after="360"/>
      <w:outlineLvl w:val="3"/>
    </w:pPr>
    <w:rPr>
      <w:b/>
      <w:bCs w:val="0"/>
      <w:caps w:val="0"/>
    </w:rPr>
  </w:style>
  <w:style w:type="paragraph" w:styleId="Heading5">
    <w:name w:val="heading 5"/>
    <w:basedOn w:val="Normal"/>
    <w:next w:val="Normal"/>
    <w:link w:val="Heading5Char"/>
    <w:uiPriority w:val="9"/>
    <w:unhideWhenUsed/>
    <w:qFormat/>
    <w:rsid w:val="00333408"/>
    <w:pPr>
      <w:ind w:firstLine="0"/>
      <w:jc w:val="center"/>
      <w:outlineLvl w:val="4"/>
    </w:pPr>
    <w:rPr>
      <w:i/>
      <w:iCs/>
    </w:rPr>
  </w:style>
  <w:style w:type="paragraph" w:styleId="Heading6">
    <w:name w:val="heading 6"/>
    <w:next w:val="Normal"/>
    <w:link w:val="Heading6Char"/>
    <w:uiPriority w:val="9"/>
    <w:unhideWhenUsed/>
    <w:qFormat/>
    <w:rsid w:val="00DE0CFF"/>
    <w:pPr>
      <w:spacing w:before="360" w:after="120"/>
      <w:outlineLvl w:val="5"/>
    </w:pPr>
    <w:rPr>
      <w:rFonts w:ascii="Sabon Next LT" w:hAnsi="Sabon Next LT" w:cs="Sabon Next LT"/>
      <w:b/>
      <w:bCs/>
      <w:i/>
      <w:sz w:val="28"/>
      <w:szCs w:val="28"/>
    </w:rPr>
  </w:style>
  <w:style w:type="paragraph" w:styleId="Heading7">
    <w:name w:val="heading 7"/>
    <w:next w:val="Normal"/>
    <w:link w:val="Heading7Char"/>
    <w:uiPriority w:val="9"/>
    <w:unhideWhenUsed/>
    <w:qFormat/>
    <w:rsid w:val="00DE0CFF"/>
    <w:pPr>
      <w:keepNext/>
      <w:keepLines/>
      <w:spacing w:before="480" w:after="120"/>
      <w:outlineLvl w:val="6"/>
    </w:pPr>
    <w:rPr>
      <w:rFonts w:ascii="Sabon Next LT" w:eastAsiaTheme="majorEastAsia" w:hAnsi="Sabon Next LT" w:cs="Times New Roman (Headings CS)"/>
      <w:b/>
      <w:bCs/>
      <w:caps/>
      <w:color w:val="000000" w:themeColor="text1"/>
    </w:rPr>
  </w:style>
  <w:style w:type="paragraph" w:styleId="Heading8">
    <w:name w:val="heading 8"/>
    <w:basedOn w:val="Normal"/>
    <w:next w:val="Normal"/>
    <w:link w:val="Heading8Char"/>
    <w:uiPriority w:val="9"/>
    <w:semiHidden/>
    <w:unhideWhenUsed/>
    <w:qFormat/>
    <w:rsid w:val="009276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6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A98"/>
    <w:rPr>
      <w:rFonts w:ascii="Times New Roman" w:eastAsia="Times New Roman" w:hAnsi="Times New Roman" w:cs="Times New Roman"/>
      <w:caps/>
      <w:noProof/>
      <w:kern w:val="0"/>
      <w14:ligatures w14:val="none"/>
    </w:rPr>
  </w:style>
  <w:style w:type="character" w:customStyle="1" w:styleId="Heading2Char">
    <w:name w:val="Heading 2 Char"/>
    <w:basedOn w:val="DefaultParagraphFont"/>
    <w:link w:val="Heading2"/>
    <w:uiPriority w:val="9"/>
    <w:rsid w:val="004C0543"/>
    <w:rPr>
      <w:rFonts w:ascii="Times New Roman" w:eastAsia="Aptos" w:hAnsi="Times New Roman" w:cs="Times New Roman (Body CS)"/>
      <w:caps/>
    </w:rPr>
  </w:style>
  <w:style w:type="character" w:customStyle="1" w:styleId="Heading3Char">
    <w:name w:val="Heading 3 Char"/>
    <w:basedOn w:val="DefaultParagraphFont"/>
    <w:link w:val="Heading3"/>
    <w:uiPriority w:val="9"/>
    <w:rsid w:val="002910D7"/>
    <w:rPr>
      <w:rFonts w:ascii="Times New Roman" w:eastAsia="Aptos" w:hAnsi="Times New Roman" w:cs="Times New Roman (Body CS)"/>
      <w:bCs/>
      <w:caps/>
    </w:rPr>
  </w:style>
  <w:style w:type="character" w:customStyle="1" w:styleId="Heading4Char">
    <w:name w:val="Heading 4 Char"/>
    <w:basedOn w:val="DefaultParagraphFont"/>
    <w:link w:val="Heading4"/>
    <w:uiPriority w:val="9"/>
    <w:rsid w:val="000177B7"/>
    <w:rPr>
      <w:rFonts w:ascii="Times New Roman" w:eastAsia="Aptos" w:hAnsi="Times New Roman" w:cs="Times New Roman (Body CS)"/>
      <w:b/>
    </w:rPr>
  </w:style>
  <w:style w:type="character" w:customStyle="1" w:styleId="Heading5Char">
    <w:name w:val="Heading 5 Char"/>
    <w:basedOn w:val="DefaultParagraphFont"/>
    <w:link w:val="Heading5"/>
    <w:uiPriority w:val="9"/>
    <w:rsid w:val="00333408"/>
    <w:rPr>
      <w:rFonts w:ascii="Times New Roman" w:eastAsia="Aptos" w:hAnsi="Times New Roman" w:cs="Times New Roman"/>
      <w:i/>
      <w:iCs/>
    </w:rPr>
  </w:style>
  <w:style w:type="character" w:customStyle="1" w:styleId="Heading6Char">
    <w:name w:val="Heading 6 Char"/>
    <w:basedOn w:val="DefaultParagraphFont"/>
    <w:link w:val="Heading6"/>
    <w:uiPriority w:val="9"/>
    <w:rsid w:val="00DE0CFF"/>
    <w:rPr>
      <w:rFonts w:ascii="Sabon Next LT" w:hAnsi="Sabon Next LT" w:cs="Sabon Next LT"/>
      <w:b/>
      <w:bCs/>
      <w:i/>
      <w:sz w:val="28"/>
      <w:szCs w:val="28"/>
    </w:rPr>
  </w:style>
  <w:style w:type="character" w:customStyle="1" w:styleId="Heading7Char">
    <w:name w:val="Heading 7 Char"/>
    <w:basedOn w:val="DefaultParagraphFont"/>
    <w:link w:val="Heading7"/>
    <w:uiPriority w:val="9"/>
    <w:rsid w:val="00DE0CFF"/>
    <w:rPr>
      <w:rFonts w:ascii="Sabon Next LT" w:eastAsiaTheme="majorEastAsia" w:hAnsi="Sabon Next LT" w:cs="Times New Roman (Headings CS)"/>
      <w:b/>
      <w:bCs/>
      <w:caps/>
      <w:color w:val="000000" w:themeColor="text1"/>
    </w:rPr>
  </w:style>
  <w:style w:type="character" w:customStyle="1" w:styleId="Heading8Char">
    <w:name w:val="Heading 8 Char"/>
    <w:basedOn w:val="DefaultParagraphFont"/>
    <w:link w:val="Heading8"/>
    <w:uiPriority w:val="9"/>
    <w:semiHidden/>
    <w:rsid w:val="00927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6DB"/>
    <w:rPr>
      <w:rFonts w:eastAsiaTheme="majorEastAsia" w:cstheme="majorBidi"/>
      <w:color w:val="272727" w:themeColor="text1" w:themeTint="D8"/>
    </w:rPr>
  </w:style>
  <w:style w:type="paragraph" w:styleId="Quote">
    <w:name w:val="Quote"/>
    <w:basedOn w:val="Normal"/>
    <w:next w:val="Normal"/>
    <w:link w:val="QuoteChar"/>
    <w:uiPriority w:val="29"/>
    <w:qFormat/>
    <w:rsid w:val="00D73B1F"/>
    <w:pPr>
      <w:pBdr>
        <w:top w:val="single" w:sz="4" w:space="6" w:color="auto"/>
        <w:left w:val="single" w:sz="4" w:space="8" w:color="auto"/>
        <w:bottom w:val="single" w:sz="4" w:space="1" w:color="auto"/>
        <w:right w:val="single" w:sz="4" w:space="8" w:color="auto"/>
      </w:pBdr>
      <w:spacing w:before="120" w:after="360"/>
      <w:ind w:left="144" w:firstLine="0"/>
    </w:pPr>
    <w:rPr>
      <w:i/>
      <w:iCs/>
    </w:rPr>
  </w:style>
  <w:style w:type="character" w:customStyle="1" w:styleId="QuoteChar">
    <w:name w:val="Quote Char"/>
    <w:basedOn w:val="DefaultParagraphFont"/>
    <w:link w:val="Quote"/>
    <w:uiPriority w:val="29"/>
    <w:rsid w:val="00D73B1F"/>
    <w:rPr>
      <w:rFonts w:ascii="Times New Roman" w:eastAsia="Aptos" w:hAnsi="Times New Roman" w:cs="Times New Roman"/>
      <w:i/>
      <w:iCs/>
    </w:rPr>
  </w:style>
  <w:style w:type="paragraph" w:styleId="ListParagraph">
    <w:name w:val="List Paragraph"/>
    <w:basedOn w:val="Normal"/>
    <w:uiPriority w:val="34"/>
    <w:qFormat/>
    <w:rsid w:val="00035269"/>
    <w:pPr>
      <w:numPr>
        <w:numId w:val="4"/>
      </w:numPr>
      <w:contextualSpacing/>
    </w:pPr>
  </w:style>
  <w:style w:type="character" w:styleId="IntenseEmphasis">
    <w:name w:val="Intense Emphasis"/>
    <w:uiPriority w:val="21"/>
    <w:qFormat/>
    <w:rsid w:val="00721B70"/>
    <w:rPr>
      <w:b/>
      <w:bCs/>
      <w:i/>
      <w:iCs/>
    </w:rPr>
  </w:style>
  <w:style w:type="paragraph" w:styleId="IntenseQuote">
    <w:name w:val="Intense Quote"/>
    <w:basedOn w:val="Normal"/>
    <w:next w:val="Normal"/>
    <w:link w:val="IntenseQuoteChar"/>
    <w:uiPriority w:val="30"/>
    <w:qFormat/>
    <w:rsid w:val="00E4664C"/>
    <w:pPr>
      <w:spacing w:line="420" w:lineRule="exact"/>
      <w:ind w:left="720" w:right="720" w:firstLine="0"/>
    </w:pPr>
    <w:rPr>
      <w:b/>
      <w:bCs/>
      <w:iCs/>
      <w:color w:val="333333" w:themeColor="text2"/>
      <w:spacing w:val="4"/>
    </w:rPr>
  </w:style>
  <w:style w:type="character" w:customStyle="1" w:styleId="IntenseQuoteChar">
    <w:name w:val="Intense Quote Char"/>
    <w:basedOn w:val="DefaultParagraphFont"/>
    <w:link w:val="IntenseQuote"/>
    <w:uiPriority w:val="30"/>
    <w:rsid w:val="00E4664C"/>
    <w:rPr>
      <w:rFonts w:ascii="Times New Roman" w:eastAsia="Aptos" w:hAnsi="Times New Roman" w:cs="Times New Roman"/>
      <w:b/>
      <w:bCs/>
      <w:iCs/>
      <w:color w:val="333333" w:themeColor="text2"/>
      <w:spacing w:val="4"/>
    </w:rPr>
  </w:style>
  <w:style w:type="paragraph" w:styleId="BodyText">
    <w:name w:val="Body Text"/>
    <w:basedOn w:val="Normal"/>
    <w:link w:val="BodyTextChar"/>
    <w:uiPriority w:val="99"/>
    <w:unhideWhenUsed/>
    <w:rsid w:val="00905837"/>
  </w:style>
  <w:style w:type="character" w:customStyle="1" w:styleId="BodyTextChar">
    <w:name w:val="Body Text Char"/>
    <w:basedOn w:val="DefaultParagraphFont"/>
    <w:link w:val="BodyText"/>
    <w:uiPriority w:val="99"/>
    <w:rsid w:val="00905837"/>
    <w:rPr>
      <w:rFonts w:ascii="Times New Roman" w:eastAsia="Aptos" w:hAnsi="Times New Roman" w:cs="Times New Roman"/>
    </w:rPr>
  </w:style>
  <w:style w:type="character" w:styleId="Hyperlink">
    <w:name w:val="Hyperlink"/>
    <w:basedOn w:val="DefaultParagraphFont"/>
    <w:uiPriority w:val="99"/>
    <w:unhideWhenUsed/>
    <w:rsid w:val="00D2366B"/>
    <w:rPr>
      <w:color w:val="B94700"/>
      <w:u w:val="single"/>
    </w:rPr>
  </w:style>
  <w:style w:type="character" w:styleId="UnresolvedMention">
    <w:name w:val="Unresolved Mention"/>
    <w:basedOn w:val="DefaultParagraphFont"/>
    <w:uiPriority w:val="99"/>
    <w:semiHidden/>
    <w:unhideWhenUsed/>
    <w:rsid w:val="00D2366B"/>
    <w:rPr>
      <w:color w:val="605E5C"/>
      <w:shd w:val="clear" w:color="auto" w:fill="E1DFDD"/>
    </w:rPr>
  </w:style>
  <w:style w:type="character" w:styleId="FollowedHyperlink">
    <w:name w:val="FollowedHyperlink"/>
    <w:basedOn w:val="DefaultParagraphFont"/>
    <w:uiPriority w:val="99"/>
    <w:semiHidden/>
    <w:unhideWhenUsed/>
    <w:rsid w:val="00D2366B"/>
    <w:rPr>
      <w:color w:val="B94700"/>
      <w:u w:val="single"/>
    </w:rPr>
  </w:style>
  <w:style w:type="paragraph" w:styleId="BlockText">
    <w:name w:val="Block Text"/>
    <w:aliases w:val="Section line break"/>
    <w:basedOn w:val="Normal"/>
    <w:uiPriority w:val="99"/>
    <w:unhideWhenUsed/>
    <w:rsid w:val="00012DA7"/>
    <w:pPr>
      <w:pBdr>
        <w:bottom w:val="single" w:sz="4" w:space="0" w:color="auto"/>
      </w:pBdr>
      <w:spacing w:before="240" w:after="480" w:line="240" w:lineRule="auto"/>
      <w:ind w:left="720" w:right="720" w:firstLine="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3-Accent1">
    <w:name w:val="List Table 3 Accent 1"/>
    <w:basedOn w:val="TableNormal"/>
    <w:uiPriority w:val="48"/>
    <w:tblPr>
      <w:tblStyleRowBandSize w:val="1"/>
      <w:tblStyleColBandSize w:val="1"/>
      <w:tblBorders>
        <w:top w:val="single" w:sz="4" w:space="0" w:color="2E1A47" w:themeColor="accent1"/>
        <w:left w:val="single" w:sz="4" w:space="0" w:color="2E1A47" w:themeColor="accent1"/>
        <w:bottom w:val="single" w:sz="4" w:space="0" w:color="2E1A47" w:themeColor="accent1"/>
        <w:right w:val="single" w:sz="4" w:space="0" w:color="2E1A47" w:themeColor="accent1"/>
      </w:tblBorders>
    </w:tblPr>
    <w:tblStylePr w:type="firstRow">
      <w:rPr>
        <w:b/>
        <w:bCs/>
        <w:color w:val="FFFFFF" w:themeColor="background1"/>
      </w:rPr>
      <w:tblPr/>
      <w:tcPr>
        <w:shd w:val="clear" w:color="auto" w:fill="2E1A47" w:themeFill="accent1"/>
      </w:tcPr>
    </w:tblStylePr>
    <w:tblStylePr w:type="lastRow">
      <w:rPr>
        <w:b/>
        <w:bCs/>
      </w:rPr>
      <w:tblPr/>
      <w:tcPr>
        <w:tcBorders>
          <w:top w:val="double" w:sz="4" w:space="0" w:color="2E1A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1A47" w:themeColor="accent1"/>
          <w:right w:val="single" w:sz="4" w:space="0" w:color="2E1A47" w:themeColor="accent1"/>
        </w:tcBorders>
      </w:tcPr>
    </w:tblStylePr>
    <w:tblStylePr w:type="band1Horz">
      <w:tblPr/>
      <w:tcPr>
        <w:tcBorders>
          <w:top w:val="single" w:sz="4" w:space="0" w:color="2E1A47" w:themeColor="accent1"/>
          <w:bottom w:val="single" w:sz="4" w:space="0" w:color="2E1A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1A47" w:themeColor="accent1"/>
          <w:left w:val="nil"/>
        </w:tcBorders>
      </w:tcPr>
    </w:tblStylePr>
    <w:tblStylePr w:type="swCell">
      <w:tblPr/>
      <w:tcPr>
        <w:tcBorders>
          <w:top w:val="double" w:sz="4" w:space="0" w:color="2E1A47" w:themeColor="accent1"/>
          <w:right w:val="nil"/>
        </w:tcBorders>
      </w:tcPr>
    </w:tblStylePr>
  </w:style>
  <w:style w:type="table" w:styleId="GridTable5Dark-Accent1">
    <w:name w:val="Grid Table 5 Dark Accent 1"/>
    <w:basedOn w:val="TableNormal"/>
    <w:uiPriority w:val="50"/>
    <w:rsid w:val="00990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C2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1A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1A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1A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1A47" w:themeFill="accent1"/>
      </w:tcPr>
    </w:tblStylePr>
    <w:tblStylePr w:type="band1Vert">
      <w:tblPr/>
      <w:tcPr>
        <w:shd w:val="clear" w:color="auto" w:fill="A786D2" w:themeFill="accent1" w:themeFillTint="66"/>
      </w:tcPr>
    </w:tblStylePr>
    <w:tblStylePr w:type="band1Horz">
      <w:tblPr/>
      <w:tcPr>
        <w:shd w:val="clear" w:color="auto" w:fill="A786D2" w:themeFill="accent1" w:themeFillTint="66"/>
      </w:tcPr>
    </w:tblStylePr>
  </w:style>
  <w:style w:type="character" w:styleId="Strong">
    <w:name w:val="Strong"/>
    <w:uiPriority w:val="22"/>
    <w:qFormat/>
    <w:rsid w:val="00905837"/>
    <w:rPr>
      <w:rFonts w:ascii="Times New Roman" w:eastAsia="Aptos" w:hAnsi="Times New Roman" w:cs="Times New Roman"/>
      <w:b/>
      <w:bCs/>
    </w:rPr>
  </w:style>
  <w:style w:type="character" w:styleId="Emphasis">
    <w:name w:val="Emphasis"/>
    <w:uiPriority w:val="20"/>
    <w:qFormat/>
    <w:rsid w:val="001C7F1F"/>
    <w:rPr>
      <w:i/>
      <w:iCs/>
    </w:rPr>
  </w:style>
  <w:style w:type="paragraph" w:styleId="Title">
    <w:name w:val="Title"/>
    <w:basedOn w:val="Heading1"/>
    <w:next w:val="Normal"/>
    <w:link w:val="TitleChar"/>
    <w:uiPriority w:val="10"/>
    <w:qFormat/>
    <w:rsid w:val="00334D76"/>
  </w:style>
  <w:style w:type="character" w:customStyle="1" w:styleId="TitleChar">
    <w:name w:val="Title Char"/>
    <w:basedOn w:val="DefaultParagraphFont"/>
    <w:link w:val="Title"/>
    <w:uiPriority w:val="10"/>
    <w:rsid w:val="00334D76"/>
    <w:rPr>
      <w:rFonts w:ascii="Sabon Next LT" w:hAnsi="Sabon Next LT" w:cs="Sabon Next LT"/>
      <w:b/>
      <w:bCs/>
      <w:sz w:val="44"/>
      <w:szCs w:val="44"/>
    </w:rPr>
  </w:style>
  <w:style w:type="paragraph" w:styleId="BodyText2">
    <w:name w:val="Body Text 2"/>
    <w:aliases w:val="2 - title page"/>
    <w:basedOn w:val="Normal"/>
    <w:link w:val="BodyText2Char"/>
    <w:uiPriority w:val="99"/>
    <w:unhideWhenUsed/>
    <w:rsid w:val="00012DA7"/>
    <w:pPr>
      <w:spacing w:after="0" w:line="240" w:lineRule="auto"/>
      <w:ind w:left="720" w:right="720" w:firstLine="0"/>
      <w:jc w:val="center"/>
    </w:pPr>
  </w:style>
  <w:style w:type="character" w:customStyle="1" w:styleId="BodyText2Char">
    <w:name w:val="Body Text 2 Char"/>
    <w:aliases w:val="2 - title page Char"/>
    <w:basedOn w:val="DefaultParagraphFont"/>
    <w:link w:val="BodyText2"/>
    <w:uiPriority w:val="99"/>
    <w:rsid w:val="00012DA7"/>
    <w:rPr>
      <w:rFonts w:ascii="Times New Roman" w:eastAsia="Aptos" w:hAnsi="Times New Roman" w:cs="Times New Roman"/>
    </w:rPr>
  </w:style>
  <w:style w:type="paragraph" w:styleId="TOC5">
    <w:name w:val="toc 5"/>
    <w:basedOn w:val="Normal"/>
    <w:next w:val="Normal"/>
    <w:autoRedefine/>
    <w:uiPriority w:val="39"/>
    <w:unhideWhenUsed/>
    <w:rsid w:val="00207564"/>
    <w:pPr>
      <w:spacing w:after="100"/>
      <w:ind w:left="965" w:firstLine="864"/>
    </w:pPr>
  </w:style>
  <w:style w:type="paragraph" w:styleId="TOC1">
    <w:name w:val="toc 1"/>
    <w:basedOn w:val="Normal"/>
    <w:next w:val="Normal"/>
    <w:autoRedefine/>
    <w:uiPriority w:val="39"/>
    <w:unhideWhenUsed/>
    <w:rsid w:val="00ED0CAD"/>
    <w:pPr>
      <w:tabs>
        <w:tab w:val="right" w:leader="dot" w:pos="8630"/>
      </w:tabs>
      <w:spacing w:before="240" w:line="240" w:lineRule="auto"/>
      <w:ind w:firstLine="0"/>
    </w:pPr>
    <w:rPr>
      <w:caps/>
      <w:noProof/>
    </w:rPr>
  </w:style>
  <w:style w:type="paragraph" w:customStyle="1" w:styleId="AppendixH2">
    <w:name w:val="Appendix H2"/>
    <w:basedOn w:val="Normal"/>
    <w:next w:val="AppendixH3"/>
    <w:qFormat/>
    <w:rsid w:val="002910D7"/>
    <w:pPr>
      <w:pageBreakBefore/>
      <w:jc w:val="center"/>
      <w:outlineLvl w:val="1"/>
    </w:pPr>
    <w:rPr>
      <w:u w:val="single"/>
    </w:rPr>
  </w:style>
  <w:style w:type="paragraph" w:customStyle="1" w:styleId="AppendixH3">
    <w:name w:val="Appendix H3"/>
    <w:basedOn w:val="Normal"/>
    <w:next w:val="Normal"/>
    <w:qFormat/>
    <w:rsid w:val="00B41349"/>
    <w:pPr>
      <w:jc w:val="center"/>
      <w:outlineLvl w:val="2"/>
    </w:pPr>
    <w:rPr>
      <w:u w:val="single"/>
    </w:rPr>
  </w:style>
  <w:style w:type="paragraph" w:styleId="Caption">
    <w:name w:val="caption"/>
    <w:basedOn w:val="Normal"/>
    <w:next w:val="NoSpacing"/>
    <w:uiPriority w:val="35"/>
    <w:unhideWhenUsed/>
    <w:qFormat/>
    <w:rsid w:val="00C003FA"/>
    <w:pPr>
      <w:spacing w:after="360" w:line="240" w:lineRule="auto"/>
      <w:ind w:firstLine="0"/>
      <w:jc w:val="center"/>
    </w:pPr>
  </w:style>
  <w:style w:type="paragraph" w:styleId="TOC2">
    <w:name w:val="toc 2"/>
    <w:basedOn w:val="Normal"/>
    <w:next w:val="Normal"/>
    <w:autoRedefine/>
    <w:uiPriority w:val="39"/>
    <w:unhideWhenUsed/>
    <w:rsid w:val="000177B7"/>
    <w:pPr>
      <w:tabs>
        <w:tab w:val="right" w:leader="dot" w:pos="8630"/>
      </w:tabs>
      <w:spacing w:before="240" w:line="240" w:lineRule="auto"/>
      <w:ind w:firstLine="0"/>
    </w:pPr>
    <w:rPr>
      <w:caps/>
      <w:noProof/>
    </w:rPr>
  </w:style>
  <w:style w:type="paragraph" w:styleId="TOC3">
    <w:name w:val="toc 3"/>
    <w:basedOn w:val="Normal"/>
    <w:next w:val="Normal"/>
    <w:autoRedefine/>
    <w:uiPriority w:val="39"/>
    <w:unhideWhenUsed/>
    <w:rsid w:val="004142E5"/>
    <w:pPr>
      <w:tabs>
        <w:tab w:val="right" w:leader="dot" w:pos="8630"/>
      </w:tabs>
      <w:spacing w:line="240" w:lineRule="auto"/>
      <w:ind w:left="360" w:right="1440" w:firstLine="0"/>
    </w:pPr>
    <w:rPr>
      <w:caps/>
      <w:noProof/>
    </w:rPr>
  </w:style>
  <w:style w:type="paragraph" w:styleId="TOC4">
    <w:name w:val="toc 4"/>
    <w:basedOn w:val="TOC3"/>
    <w:next w:val="Normal"/>
    <w:autoRedefine/>
    <w:uiPriority w:val="39"/>
    <w:unhideWhenUsed/>
    <w:rsid w:val="00086CEB"/>
    <w:pPr>
      <w:spacing w:after="0"/>
      <w:ind w:left="994" w:hanging="274"/>
    </w:pPr>
    <w:rPr>
      <w:caps w:val="0"/>
    </w:rPr>
  </w:style>
  <w:style w:type="paragraph" w:styleId="TOC6">
    <w:name w:val="toc 6"/>
    <w:basedOn w:val="Normal"/>
    <w:next w:val="Normal"/>
    <w:autoRedefine/>
    <w:uiPriority w:val="39"/>
    <w:unhideWhenUsed/>
    <w:rsid w:val="00207564"/>
    <w:pPr>
      <w:spacing w:after="100"/>
      <w:ind w:left="1195" w:firstLine="1152"/>
    </w:pPr>
  </w:style>
  <w:style w:type="paragraph" w:styleId="TableofFigures">
    <w:name w:val="table of figures"/>
    <w:basedOn w:val="Normal"/>
    <w:next w:val="NoSpacing"/>
    <w:uiPriority w:val="99"/>
    <w:unhideWhenUsed/>
    <w:rsid w:val="004A15DC"/>
    <w:pPr>
      <w:tabs>
        <w:tab w:val="right" w:leader="dot" w:pos="8630"/>
      </w:tabs>
      <w:spacing w:before="120" w:after="0" w:line="240" w:lineRule="auto"/>
      <w:ind w:firstLine="0"/>
    </w:pPr>
    <w:rPr>
      <w:noProof/>
    </w:rPr>
  </w:style>
  <w:style w:type="paragraph" w:customStyle="1" w:styleId="TOTablesLists">
    <w:name w:val="TOTables/Lists"/>
    <w:basedOn w:val="Normal"/>
    <w:qFormat/>
    <w:rsid w:val="00AF3DDB"/>
    <w:pPr>
      <w:tabs>
        <w:tab w:val="right" w:leader="dot" w:pos="8640"/>
      </w:tabs>
      <w:ind w:firstLine="0"/>
    </w:pPr>
    <w:rPr>
      <w:noProof/>
    </w:rPr>
  </w:style>
  <w:style w:type="paragraph" w:styleId="Header">
    <w:name w:val="header"/>
    <w:basedOn w:val="Normal"/>
    <w:link w:val="HeaderChar"/>
    <w:uiPriority w:val="99"/>
    <w:unhideWhenUsed/>
    <w:rsid w:val="00F46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193"/>
    <w:rPr>
      <w:rFonts w:ascii="Times New Roman" w:eastAsia="Aptos" w:hAnsi="Times New Roman" w:cs="Times New Roman"/>
    </w:rPr>
  </w:style>
  <w:style w:type="paragraph" w:styleId="Footer">
    <w:name w:val="footer"/>
    <w:basedOn w:val="Normal"/>
    <w:link w:val="FooterChar"/>
    <w:uiPriority w:val="99"/>
    <w:unhideWhenUsed/>
    <w:rsid w:val="00F46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193"/>
    <w:rPr>
      <w:rFonts w:ascii="Times New Roman" w:eastAsia="Aptos" w:hAnsi="Times New Roman" w:cs="Times New Roman"/>
    </w:rPr>
  </w:style>
  <w:style w:type="character" w:styleId="PageNumber">
    <w:name w:val="page number"/>
    <w:basedOn w:val="DefaultParagraphFont"/>
    <w:uiPriority w:val="99"/>
    <w:semiHidden/>
    <w:unhideWhenUsed/>
    <w:rsid w:val="00F46193"/>
  </w:style>
  <w:style w:type="numbering" w:customStyle="1" w:styleId="TOCChapter">
    <w:name w:val="TOC Chapter"/>
    <w:basedOn w:val="NoList"/>
    <w:uiPriority w:val="99"/>
    <w:rsid w:val="0033317A"/>
    <w:pPr>
      <w:numPr>
        <w:numId w:val="6"/>
      </w:numPr>
    </w:pPr>
  </w:style>
  <w:style w:type="paragraph" w:styleId="Bibliography">
    <w:name w:val="Bibliography"/>
    <w:basedOn w:val="Normal"/>
    <w:next w:val="Normal"/>
    <w:uiPriority w:val="37"/>
    <w:unhideWhenUsed/>
    <w:rsid w:val="00236CEB"/>
    <w:pPr>
      <w:keepLines/>
      <w:numPr>
        <w:numId w:val="13"/>
      </w:numPr>
      <w:spacing w:after="240" w:line="240" w:lineRule="auto"/>
    </w:pPr>
  </w:style>
  <w:style w:type="paragraph" w:customStyle="1" w:styleId="TOCAppendix">
    <w:name w:val="TOC Appendix"/>
    <w:basedOn w:val="TOC2"/>
    <w:qFormat/>
    <w:rsid w:val="00FD3EEB"/>
    <w:pPr>
      <w:numPr>
        <w:numId w:val="9"/>
      </w:numPr>
      <w:spacing w:before="0"/>
      <w:ind w:right="1440"/>
    </w:pPr>
    <w:rPr>
      <w:caps w:val="0"/>
    </w:rPr>
  </w:style>
  <w:style w:type="numbering" w:customStyle="1" w:styleId="CurrentList1">
    <w:name w:val="Current List1"/>
    <w:uiPriority w:val="99"/>
    <w:rsid w:val="002B4EDC"/>
    <w:pPr>
      <w:numPr>
        <w:numId w:val="8"/>
      </w:numPr>
    </w:pPr>
  </w:style>
  <w:style w:type="numbering" w:customStyle="1" w:styleId="CurrentList2">
    <w:name w:val="Current List2"/>
    <w:uiPriority w:val="99"/>
    <w:rsid w:val="00D81B1E"/>
    <w:pPr>
      <w:numPr>
        <w:numId w:val="10"/>
      </w:numPr>
    </w:pPr>
  </w:style>
  <w:style w:type="numbering" w:customStyle="1" w:styleId="CurrentList3">
    <w:name w:val="Current List3"/>
    <w:uiPriority w:val="99"/>
    <w:rsid w:val="00D81B1E"/>
    <w:pPr>
      <w:numPr>
        <w:numId w:val="11"/>
      </w:numPr>
    </w:pPr>
  </w:style>
  <w:style w:type="paragraph" w:customStyle="1" w:styleId="TitlenotinTOCH2">
    <w:name w:val="Title not in TOC H2"/>
    <w:basedOn w:val="Heading2"/>
    <w:qFormat/>
    <w:rsid w:val="008857D5"/>
  </w:style>
  <w:style w:type="numbering" w:customStyle="1" w:styleId="CurrentList4">
    <w:name w:val="Current List4"/>
    <w:uiPriority w:val="99"/>
    <w:rsid w:val="009467FD"/>
    <w:pPr>
      <w:numPr>
        <w:numId w:val="12"/>
      </w:numPr>
    </w:pPr>
  </w:style>
  <w:style w:type="paragraph" w:customStyle="1" w:styleId="TOCTables">
    <w:name w:val="TOC Tables"/>
    <w:basedOn w:val="TOC1"/>
    <w:qFormat/>
    <w:rsid w:val="00C40930"/>
    <w:pPr>
      <w:spacing w:before="0" w:after="100" w:afterAutospacing="1"/>
    </w:pPr>
    <w:rPr>
      <w:caps w:val="0"/>
    </w:rPr>
  </w:style>
  <w:style w:type="character" w:styleId="CommentReference">
    <w:name w:val="annotation reference"/>
    <w:basedOn w:val="DefaultParagraphFont"/>
    <w:uiPriority w:val="99"/>
    <w:semiHidden/>
    <w:unhideWhenUsed/>
    <w:rsid w:val="00D42079"/>
    <w:rPr>
      <w:sz w:val="16"/>
      <w:szCs w:val="16"/>
    </w:rPr>
  </w:style>
  <w:style w:type="paragraph" w:styleId="CommentText">
    <w:name w:val="annotation text"/>
    <w:basedOn w:val="Normal"/>
    <w:link w:val="CommentTextChar"/>
    <w:uiPriority w:val="99"/>
    <w:semiHidden/>
    <w:unhideWhenUsed/>
    <w:rsid w:val="00D42079"/>
    <w:pPr>
      <w:spacing w:line="240" w:lineRule="auto"/>
    </w:pPr>
    <w:rPr>
      <w:sz w:val="20"/>
      <w:szCs w:val="20"/>
    </w:rPr>
  </w:style>
  <w:style w:type="character" w:customStyle="1" w:styleId="CommentTextChar">
    <w:name w:val="Comment Text Char"/>
    <w:basedOn w:val="DefaultParagraphFont"/>
    <w:link w:val="CommentText"/>
    <w:uiPriority w:val="99"/>
    <w:semiHidden/>
    <w:rsid w:val="00D42079"/>
    <w:rPr>
      <w:rFonts w:ascii="Times New Roman" w:eastAsia="Apto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079"/>
    <w:rPr>
      <w:b/>
      <w:bCs/>
    </w:rPr>
  </w:style>
  <w:style w:type="character" w:customStyle="1" w:styleId="CommentSubjectChar">
    <w:name w:val="Comment Subject Char"/>
    <w:basedOn w:val="CommentTextChar"/>
    <w:link w:val="CommentSubject"/>
    <w:uiPriority w:val="99"/>
    <w:semiHidden/>
    <w:rsid w:val="00D42079"/>
    <w:rPr>
      <w:rFonts w:ascii="Times New Roman" w:eastAsia="Aptos" w:hAnsi="Times New Roman" w:cs="Times New Roman"/>
      <w:b/>
      <w:bCs/>
      <w:sz w:val="20"/>
      <w:szCs w:val="20"/>
    </w:rPr>
  </w:style>
  <w:style w:type="paragraph" w:styleId="NoSpacing">
    <w:name w:val="No Spacing"/>
    <w:basedOn w:val="Normal"/>
    <w:next w:val="Normal"/>
    <w:uiPriority w:val="1"/>
    <w:qFormat/>
    <w:rsid w:val="00EE358F"/>
    <w:pPr>
      <w:tabs>
        <w:tab w:val="left" w:pos="1080"/>
      </w:tabs>
      <w:spacing w:line="240" w:lineRule="auto"/>
      <w:ind w:firstLine="0"/>
    </w:pPr>
  </w:style>
  <w:style w:type="paragraph" w:customStyle="1" w:styleId="ListofTables">
    <w:name w:val="List of Tables"/>
    <w:basedOn w:val="TableofFigures"/>
    <w:qFormat/>
    <w:rsid w:val="009328A3"/>
    <w:pPr>
      <w:spacing w:after="360"/>
      <w:jc w:val="center"/>
    </w:pPr>
  </w:style>
  <w:style w:type="numbering" w:customStyle="1" w:styleId="CurrentList5">
    <w:name w:val="Current List5"/>
    <w:uiPriority w:val="99"/>
    <w:rsid w:val="00640733"/>
    <w:pPr>
      <w:numPr>
        <w:numId w:val="15"/>
      </w:numPr>
    </w:pPr>
  </w:style>
  <w:style w:type="paragraph" w:customStyle="1" w:styleId="covernewsection">
    <w:name w:val="cover new section"/>
    <w:basedOn w:val="BodyText2"/>
    <w:next w:val="BodyText2"/>
    <w:qFormat/>
    <w:rsid w:val="00485D90"/>
    <w:pPr>
      <w:pBdr>
        <w:top w:val="single" w:sz="4" w:space="23" w:color="auto"/>
      </w:pBdr>
      <w:spacing w:before="600"/>
    </w:pPr>
  </w:style>
  <w:style w:type="paragraph" w:customStyle="1" w:styleId="TOCheader">
    <w:name w:val="TOC header"/>
    <w:basedOn w:val="Normal"/>
    <w:qFormat/>
    <w:rsid w:val="006E1381"/>
    <w:pPr>
      <w:tabs>
        <w:tab w:val="right" w:pos="8640"/>
      </w:tabs>
      <w:ind w:firstLine="0"/>
    </w:pPr>
  </w:style>
  <w:style w:type="numbering" w:customStyle="1" w:styleId="CurrentList6">
    <w:name w:val="Current List6"/>
    <w:uiPriority w:val="99"/>
    <w:rsid w:val="00993141"/>
    <w:pPr>
      <w:numPr>
        <w:numId w:val="18"/>
      </w:numPr>
    </w:pPr>
  </w:style>
  <w:style w:type="paragraph" w:customStyle="1" w:styleId="figureimage">
    <w:name w:val="figure/image"/>
    <w:basedOn w:val="Normal"/>
    <w:qFormat/>
    <w:rsid w:val="008F32EE"/>
    <w:pPr>
      <w:ind w:left="-1800" w:right="-1800" w:firstLine="0"/>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2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emson.edu/accessibility/digital/concepts/images.html" TargetMode="External"/><Relationship Id="rId18" Type="http://schemas.openxmlformats.org/officeDocument/2006/relationships/footer" Target="footer3.xml"/><Relationship Id="rId26" Type="http://schemas.openxmlformats.org/officeDocument/2006/relationships/hyperlink" Target="http://www.m-w.com/cgi-bin/dictionary" TargetMode="External"/><Relationship Id="rId3" Type="http://schemas.openxmlformats.org/officeDocument/2006/relationships/customXml" Target="../customXml/item3.xml"/><Relationship Id="rId21" Type="http://schemas.openxmlformats.org/officeDocument/2006/relationships/hyperlink" Target="https://www.clemson.edu/accessibility/digital/guides/word/tables.html" TargetMode="External"/><Relationship Id="rId7" Type="http://schemas.openxmlformats.org/officeDocument/2006/relationships/settings" Target="settings.xml"/><Relationship Id="rId12" Type="http://schemas.openxmlformats.org/officeDocument/2006/relationships/hyperlink" Target="https://www.clemson.edu/accessibility/digital/guides/word/images.html" TargetMode="External"/><Relationship Id="rId17" Type="http://schemas.openxmlformats.org/officeDocument/2006/relationships/image" Target="media/image1.png"/><Relationship Id="rId25" Type="http://schemas.openxmlformats.org/officeDocument/2006/relationships/hyperlink" Target="http://www.m-w.com/cgi-bin/dictionar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lemson.edu/accessibility/digital/concepts/image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emson.edu/accessibility/digital/guides/word/tables.html" TargetMode="External"/><Relationship Id="rId24" Type="http://schemas.openxmlformats.org/officeDocument/2006/relationships/hyperlink" Target="http://www.m-w.com/cgi-bin/dictionary"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hyperlink" Target="http://www.m-w.com/cgi-bin/dictionary"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emson.edu/accessibility/digital/concepts/complex-images.html" TargetMode="External"/><Relationship Id="rId22" Type="http://schemas.openxmlformats.org/officeDocument/2006/relationships/hyperlink" Target="https://www.clemson.edu/accessibility/digital/concepts/complex-images.html" TargetMode="External"/><Relationship Id="rId27" Type="http://schemas.openxmlformats.org/officeDocument/2006/relationships/hyperlink" Target="http://www.m-w.com/cgi-bin/dictionary"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clemson.sharepoint.com/sites/ClemsonEnterpriseTemplates/OfficeTemplates/Clemson%20Serif.dotx" TargetMode="External"/></Relationships>
</file>

<file path=word/theme/theme1.xml><?xml version="1.0" encoding="utf-8"?>
<a:theme xmlns:a="http://schemas.openxmlformats.org/drawingml/2006/main" name="Office Theme">
  <a:themeElements>
    <a:clrScheme name="Clemson">
      <a:dk1>
        <a:srgbClr val="000000"/>
      </a:dk1>
      <a:lt1>
        <a:srgbClr val="FFFFFF"/>
      </a:lt1>
      <a:dk2>
        <a:srgbClr val="333333"/>
      </a:dk2>
      <a:lt2>
        <a:srgbClr val="C8C9C7"/>
      </a:lt2>
      <a:accent1>
        <a:srgbClr val="2E1A47"/>
      </a:accent1>
      <a:accent2>
        <a:srgbClr val="F56600"/>
      </a:accent2>
      <a:accent3>
        <a:srgbClr val="512C80"/>
      </a:accent3>
      <a:accent4>
        <a:srgbClr val="00205B"/>
      </a:accent4>
      <a:accent5>
        <a:srgbClr val="005EB8"/>
      </a:accent5>
      <a:accent6>
        <a:srgbClr val="83941D"/>
      </a:accent6>
      <a:hlink>
        <a:srgbClr val="B94600"/>
      </a:hlink>
      <a:folHlink>
        <a:srgbClr val="B946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B7E29D531854B94AF162BA5E34C01" ma:contentTypeVersion="7" ma:contentTypeDescription="Create a new document." ma:contentTypeScope="" ma:versionID="a2d9ab3b17afba22fc6238f31afd41c4">
  <xsd:schema xmlns:xsd="http://www.w3.org/2001/XMLSchema" xmlns:xs="http://www.w3.org/2001/XMLSchema" xmlns:p="http://schemas.microsoft.com/office/2006/metadata/properties" xmlns:ns2="a715ae59-2f24-4114-8440-5cd12e181661" targetNamespace="http://schemas.microsoft.com/office/2006/metadata/properties" ma:root="true" ma:fieldsID="5637070ca8fd4ee77d34cf4d1beb725d" ns2:_="">
    <xsd:import namespace="a715ae59-2f24-4114-8440-5cd12e1816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5ae59-2f24-4114-8440-5cd12e181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7D42B-67BF-44E4-8D00-1B1A54B0F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5ae59-2f24-4114-8440-5cd12e181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CE59A-0A2A-B941-983B-0CAE5EEE3354}">
  <ds:schemaRefs>
    <ds:schemaRef ds:uri="http://schemas.openxmlformats.org/officeDocument/2006/bibliography"/>
  </ds:schemaRefs>
</ds:datastoreItem>
</file>

<file path=customXml/itemProps3.xml><?xml version="1.0" encoding="utf-8"?>
<ds:datastoreItem xmlns:ds="http://schemas.openxmlformats.org/officeDocument/2006/customXml" ds:itemID="{3691D693-6104-44C8-8015-ECEB3DB247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539953-3D0F-4597-9A64-4A4B03350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Clemson%20Serif.dotx</Template>
  <TotalTime>27</TotalTime>
  <Pages>22</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Graduate Manuscript Clemson University</vt:lpstr>
    </vt:vector>
  </TitlesOfParts>
  <Company/>
  <LinksUpToDate>false</LinksUpToDate>
  <CharactersWithSpaces>19913</CharactersWithSpaces>
  <SharedDoc>false</SharedDoc>
  <HLinks>
    <vt:vector size="234" baseType="variant">
      <vt:variant>
        <vt:i4>4915212</vt:i4>
      </vt:variant>
      <vt:variant>
        <vt:i4>204</vt:i4>
      </vt:variant>
      <vt:variant>
        <vt:i4>0</vt:i4>
      </vt:variant>
      <vt:variant>
        <vt:i4>5</vt:i4>
      </vt:variant>
      <vt:variant>
        <vt:lpwstr>http://www.m-w.com/cgi-bin/dictionary</vt:lpwstr>
      </vt:variant>
      <vt:variant>
        <vt:lpwstr/>
      </vt:variant>
      <vt:variant>
        <vt:i4>4915212</vt:i4>
      </vt:variant>
      <vt:variant>
        <vt:i4>201</vt:i4>
      </vt:variant>
      <vt:variant>
        <vt:i4>0</vt:i4>
      </vt:variant>
      <vt:variant>
        <vt:i4>5</vt:i4>
      </vt:variant>
      <vt:variant>
        <vt:lpwstr>http://www.m-w.com/cgi-bin/dictionary</vt:lpwstr>
      </vt:variant>
      <vt:variant>
        <vt:lpwstr/>
      </vt:variant>
      <vt:variant>
        <vt:i4>4915212</vt:i4>
      </vt:variant>
      <vt:variant>
        <vt:i4>198</vt:i4>
      </vt:variant>
      <vt:variant>
        <vt:i4>0</vt:i4>
      </vt:variant>
      <vt:variant>
        <vt:i4>5</vt:i4>
      </vt:variant>
      <vt:variant>
        <vt:lpwstr>http://www.m-w.com/cgi-bin/dictionary</vt:lpwstr>
      </vt:variant>
      <vt:variant>
        <vt:lpwstr/>
      </vt:variant>
      <vt:variant>
        <vt:i4>4915212</vt:i4>
      </vt:variant>
      <vt:variant>
        <vt:i4>195</vt:i4>
      </vt:variant>
      <vt:variant>
        <vt:i4>0</vt:i4>
      </vt:variant>
      <vt:variant>
        <vt:i4>5</vt:i4>
      </vt:variant>
      <vt:variant>
        <vt:lpwstr>http://www.m-w.com/cgi-bin/dictionary</vt:lpwstr>
      </vt:variant>
      <vt:variant>
        <vt:lpwstr/>
      </vt:variant>
      <vt:variant>
        <vt:i4>4915212</vt:i4>
      </vt:variant>
      <vt:variant>
        <vt:i4>192</vt:i4>
      </vt:variant>
      <vt:variant>
        <vt:i4>0</vt:i4>
      </vt:variant>
      <vt:variant>
        <vt:i4>5</vt:i4>
      </vt:variant>
      <vt:variant>
        <vt:lpwstr>http://www.m-w.com/cgi-bin/dictionary</vt:lpwstr>
      </vt:variant>
      <vt:variant>
        <vt:lpwstr/>
      </vt:variant>
      <vt:variant>
        <vt:i4>2752570</vt:i4>
      </vt:variant>
      <vt:variant>
        <vt:i4>189</vt:i4>
      </vt:variant>
      <vt:variant>
        <vt:i4>0</vt:i4>
      </vt:variant>
      <vt:variant>
        <vt:i4>5</vt:i4>
      </vt:variant>
      <vt:variant>
        <vt:lpwstr>https://www.clemson.edu/accessibility/digital/concepts/complex-images.html</vt:lpwstr>
      </vt:variant>
      <vt:variant>
        <vt:lpwstr>visualizing-data</vt:lpwstr>
      </vt:variant>
      <vt:variant>
        <vt:i4>1966167</vt:i4>
      </vt:variant>
      <vt:variant>
        <vt:i4>186</vt:i4>
      </vt:variant>
      <vt:variant>
        <vt:i4>0</vt:i4>
      </vt:variant>
      <vt:variant>
        <vt:i4>5</vt:i4>
      </vt:variant>
      <vt:variant>
        <vt:lpwstr>https://www.clemson.edu/accessibility/digital/guides/word/tables.html</vt:lpwstr>
      </vt:variant>
      <vt:variant>
        <vt:lpwstr/>
      </vt:variant>
      <vt:variant>
        <vt:i4>7929982</vt:i4>
      </vt:variant>
      <vt:variant>
        <vt:i4>183</vt:i4>
      </vt:variant>
      <vt:variant>
        <vt:i4>0</vt:i4>
      </vt:variant>
      <vt:variant>
        <vt:i4>5</vt:i4>
      </vt:variant>
      <vt:variant>
        <vt:lpwstr>https://www.clemson.edu/accessibility/digital/concepts/images.html</vt:lpwstr>
      </vt:variant>
      <vt:variant>
        <vt:lpwstr/>
      </vt:variant>
      <vt:variant>
        <vt:i4>1769534</vt:i4>
      </vt:variant>
      <vt:variant>
        <vt:i4>176</vt:i4>
      </vt:variant>
      <vt:variant>
        <vt:i4>0</vt:i4>
      </vt:variant>
      <vt:variant>
        <vt:i4>5</vt:i4>
      </vt:variant>
      <vt:variant>
        <vt:lpwstr/>
      </vt:variant>
      <vt:variant>
        <vt:lpwstr>_Toc208922671</vt:lpwstr>
      </vt:variant>
      <vt:variant>
        <vt:i4>1769534</vt:i4>
      </vt:variant>
      <vt:variant>
        <vt:i4>170</vt:i4>
      </vt:variant>
      <vt:variant>
        <vt:i4>0</vt:i4>
      </vt:variant>
      <vt:variant>
        <vt:i4>5</vt:i4>
      </vt:variant>
      <vt:variant>
        <vt:lpwstr/>
      </vt:variant>
      <vt:variant>
        <vt:lpwstr>_Toc208922670</vt:lpwstr>
      </vt:variant>
      <vt:variant>
        <vt:i4>1703998</vt:i4>
      </vt:variant>
      <vt:variant>
        <vt:i4>164</vt:i4>
      </vt:variant>
      <vt:variant>
        <vt:i4>0</vt:i4>
      </vt:variant>
      <vt:variant>
        <vt:i4>5</vt:i4>
      </vt:variant>
      <vt:variant>
        <vt:lpwstr/>
      </vt:variant>
      <vt:variant>
        <vt:lpwstr>_Toc208922669</vt:lpwstr>
      </vt:variant>
      <vt:variant>
        <vt:i4>6488105</vt:i4>
      </vt:variant>
      <vt:variant>
        <vt:i4>159</vt:i4>
      </vt:variant>
      <vt:variant>
        <vt:i4>0</vt:i4>
      </vt:variant>
      <vt:variant>
        <vt:i4>5</vt:i4>
      </vt:variant>
      <vt:variant>
        <vt:lpwstr>https://www.clemson.edu/accessibility/digital/concepts/complex-images.html</vt:lpwstr>
      </vt:variant>
      <vt:variant>
        <vt:lpwstr/>
      </vt:variant>
      <vt:variant>
        <vt:i4>7929982</vt:i4>
      </vt:variant>
      <vt:variant>
        <vt:i4>156</vt:i4>
      </vt:variant>
      <vt:variant>
        <vt:i4>0</vt:i4>
      </vt:variant>
      <vt:variant>
        <vt:i4>5</vt:i4>
      </vt:variant>
      <vt:variant>
        <vt:lpwstr>https://www.clemson.edu/accessibility/digital/concepts/images.html</vt:lpwstr>
      </vt:variant>
      <vt:variant>
        <vt:lpwstr/>
      </vt:variant>
      <vt:variant>
        <vt:i4>1638473</vt:i4>
      </vt:variant>
      <vt:variant>
        <vt:i4>153</vt:i4>
      </vt:variant>
      <vt:variant>
        <vt:i4>0</vt:i4>
      </vt:variant>
      <vt:variant>
        <vt:i4>5</vt:i4>
      </vt:variant>
      <vt:variant>
        <vt:lpwstr>https://www.clemson.edu/accessibility/digital/guides/word/images.html</vt:lpwstr>
      </vt:variant>
      <vt:variant>
        <vt:lpwstr/>
      </vt:variant>
      <vt:variant>
        <vt:i4>1638448</vt:i4>
      </vt:variant>
      <vt:variant>
        <vt:i4>146</vt:i4>
      </vt:variant>
      <vt:variant>
        <vt:i4>0</vt:i4>
      </vt:variant>
      <vt:variant>
        <vt:i4>5</vt:i4>
      </vt:variant>
      <vt:variant>
        <vt:lpwstr/>
      </vt:variant>
      <vt:variant>
        <vt:lpwstr>_Toc208930975</vt:lpwstr>
      </vt:variant>
      <vt:variant>
        <vt:i4>1966167</vt:i4>
      </vt:variant>
      <vt:variant>
        <vt:i4>141</vt:i4>
      </vt:variant>
      <vt:variant>
        <vt:i4>0</vt:i4>
      </vt:variant>
      <vt:variant>
        <vt:i4>5</vt:i4>
      </vt:variant>
      <vt:variant>
        <vt:lpwstr>https://www.clemson.edu/accessibility/digital/guides/word/tables.html</vt:lpwstr>
      </vt:variant>
      <vt:variant>
        <vt:lpwstr/>
      </vt:variant>
      <vt:variant>
        <vt:i4>1310779</vt:i4>
      </vt:variant>
      <vt:variant>
        <vt:i4>134</vt:i4>
      </vt:variant>
      <vt:variant>
        <vt:i4>0</vt:i4>
      </vt:variant>
      <vt:variant>
        <vt:i4>5</vt:i4>
      </vt:variant>
      <vt:variant>
        <vt:lpwstr/>
      </vt:variant>
      <vt:variant>
        <vt:lpwstr>_Toc208922388</vt:lpwstr>
      </vt:variant>
      <vt:variant>
        <vt:i4>1310779</vt:i4>
      </vt:variant>
      <vt:variant>
        <vt:i4>128</vt:i4>
      </vt:variant>
      <vt:variant>
        <vt:i4>0</vt:i4>
      </vt:variant>
      <vt:variant>
        <vt:i4>5</vt:i4>
      </vt:variant>
      <vt:variant>
        <vt:lpwstr/>
      </vt:variant>
      <vt:variant>
        <vt:lpwstr>_Toc208922387</vt:lpwstr>
      </vt:variant>
      <vt:variant>
        <vt:i4>1310779</vt:i4>
      </vt:variant>
      <vt:variant>
        <vt:i4>122</vt:i4>
      </vt:variant>
      <vt:variant>
        <vt:i4>0</vt:i4>
      </vt:variant>
      <vt:variant>
        <vt:i4>5</vt:i4>
      </vt:variant>
      <vt:variant>
        <vt:lpwstr/>
      </vt:variant>
      <vt:variant>
        <vt:lpwstr>_Toc208922386</vt:lpwstr>
      </vt:variant>
      <vt:variant>
        <vt:i4>1310779</vt:i4>
      </vt:variant>
      <vt:variant>
        <vt:i4>116</vt:i4>
      </vt:variant>
      <vt:variant>
        <vt:i4>0</vt:i4>
      </vt:variant>
      <vt:variant>
        <vt:i4>5</vt:i4>
      </vt:variant>
      <vt:variant>
        <vt:lpwstr/>
      </vt:variant>
      <vt:variant>
        <vt:lpwstr>_Toc208922385</vt:lpwstr>
      </vt:variant>
      <vt:variant>
        <vt:i4>1310779</vt:i4>
      </vt:variant>
      <vt:variant>
        <vt:i4>110</vt:i4>
      </vt:variant>
      <vt:variant>
        <vt:i4>0</vt:i4>
      </vt:variant>
      <vt:variant>
        <vt:i4>5</vt:i4>
      </vt:variant>
      <vt:variant>
        <vt:lpwstr/>
      </vt:variant>
      <vt:variant>
        <vt:lpwstr>_Toc208922384</vt:lpwstr>
      </vt:variant>
      <vt:variant>
        <vt:i4>1310779</vt:i4>
      </vt:variant>
      <vt:variant>
        <vt:i4>104</vt:i4>
      </vt:variant>
      <vt:variant>
        <vt:i4>0</vt:i4>
      </vt:variant>
      <vt:variant>
        <vt:i4>5</vt:i4>
      </vt:variant>
      <vt:variant>
        <vt:lpwstr/>
      </vt:variant>
      <vt:variant>
        <vt:lpwstr>_Toc208922383</vt:lpwstr>
      </vt:variant>
      <vt:variant>
        <vt:i4>1310779</vt:i4>
      </vt:variant>
      <vt:variant>
        <vt:i4>98</vt:i4>
      </vt:variant>
      <vt:variant>
        <vt:i4>0</vt:i4>
      </vt:variant>
      <vt:variant>
        <vt:i4>5</vt:i4>
      </vt:variant>
      <vt:variant>
        <vt:lpwstr/>
      </vt:variant>
      <vt:variant>
        <vt:lpwstr>_Toc208922382</vt:lpwstr>
      </vt:variant>
      <vt:variant>
        <vt:i4>1310779</vt:i4>
      </vt:variant>
      <vt:variant>
        <vt:i4>92</vt:i4>
      </vt:variant>
      <vt:variant>
        <vt:i4>0</vt:i4>
      </vt:variant>
      <vt:variant>
        <vt:i4>5</vt:i4>
      </vt:variant>
      <vt:variant>
        <vt:lpwstr/>
      </vt:variant>
      <vt:variant>
        <vt:lpwstr>_Toc208922381</vt:lpwstr>
      </vt:variant>
      <vt:variant>
        <vt:i4>1310779</vt:i4>
      </vt:variant>
      <vt:variant>
        <vt:i4>86</vt:i4>
      </vt:variant>
      <vt:variant>
        <vt:i4>0</vt:i4>
      </vt:variant>
      <vt:variant>
        <vt:i4>5</vt:i4>
      </vt:variant>
      <vt:variant>
        <vt:lpwstr/>
      </vt:variant>
      <vt:variant>
        <vt:lpwstr>_Toc208922380</vt:lpwstr>
      </vt:variant>
      <vt:variant>
        <vt:i4>1769531</vt:i4>
      </vt:variant>
      <vt:variant>
        <vt:i4>80</vt:i4>
      </vt:variant>
      <vt:variant>
        <vt:i4>0</vt:i4>
      </vt:variant>
      <vt:variant>
        <vt:i4>5</vt:i4>
      </vt:variant>
      <vt:variant>
        <vt:lpwstr/>
      </vt:variant>
      <vt:variant>
        <vt:lpwstr>_Toc208922379</vt:lpwstr>
      </vt:variant>
      <vt:variant>
        <vt:i4>1769531</vt:i4>
      </vt:variant>
      <vt:variant>
        <vt:i4>74</vt:i4>
      </vt:variant>
      <vt:variant>
        <vt:i4>0</vt:i4>
      </vt:variant>
      <vt:variant>
        <vt:i4>5</vt:i4>
      </vt:variant>
      <vt:variant>
        <vt:lpwstr/>
      </vt:variant>
      <vt:variant>
        <vt:lpwstr>_Toc208922378</vt:lpwstr>
      </vt:variant>
      <vt:variant>
        <vt:i4>1769531</vt:i4>
      </vt:variant>
      <vt:variant>
        <vt:i4>68</vt:i4>
      </vt:variant>
      <vt:variant>
        <vt:i4>0</vt:i4>
      </vt:variant>
      <vt:variant>
        <vt:i4>5</vt:i4>
      </vt:variant>
      <vt:variant>
        <vt:lpwstr/>
      </vt:variant>
      <vt:variant>
        <vt:lpwstr>_Toc208922377</vt:lpwstr>
      </vt:variant>
      <vt:variant>
        <vt:i4>1769531</vt:i4>
      </vt:variant>
      <vt:variant>
        <vt:i4>62</vt:i4>
      </vt:variant>
      <vt:variant>
        <vt:i4>0</vt:i4>
      </vt:variant>
      <vt:variant>
        <vt:i4>5</vt:i4>
      </vt:variant>
      <vt:variant>
        <vt:lpwstr/>
      </vt:variant>
      <vt:variant>
        <vt:lpwstr>_Toc208922376</vt:lpwstr>
      </vt:variant>
      <vt:variant>
        <vt:i4>1769531</vt:i4>
      </vt:variant>
      <vt:variant>
        <vt:i4>56</vt:i4>
      </vt:variant>
      <vt:variant>
        <vt:i4>0</vt:i4>
      </vt:variant>
      <vt:variant>
        <vt:i4>5</vt:i4>
      </vt:variant>
      <vt:variant>
        <vt:lpwstr/>
      </vt:variant>
      <vt:variant>
        <vt:lpwstr>_Toc208922375</vt:lpwstr>
      </vt:variant>
      <vt:variant>
        <vt:i4>1769531</vt:i4>
      </vt:variant>
      <vt:variant>
        <vt:i4>50</vt:i4>
      </vt:variant>
      <vt:variant>
        <vt:i4>0</vt:i4>
      </vt:variant>
      <vt:variant>
        <vt:i4>5</vt:i4>
      </vt:variant>
      <vt:variant>
        <vt:lpwstr/>
      </vt:variant>
      <vt:variant>
        <vt:lpwstr>_Toc208922374</vt:lpwstr>
      </vt:variant>
      <vt:variant>
        <vt:i4>1769531</vt:i4>
      </vt:variant>
      <vt:variant>
        <vt:i4>44</vt:i4>
      </vt:variant>
      <vt:variant>
        <vt:i4>0</vt:i4>
      </vt:variant>
      <vt:variant>
        <vt:i4>5</vt:i4>
      </vt:variant>
      <vt:variant>
        <vt:lpwstr/>
      </vt:variant>
      <vt:variant>
        <vt:lpwstr>_Toc208922373</vt:lpwstr>
      </vt:variant>
      <vt:variant>
        <vt:i4>1769531</vt:i4>
      </vt:variant>
      <vt:variant>
        <vt:i4>38</vt:i4>
      </vt:variant>
      <vt:variant>
        <vt:i4>0</vt:i4>
      </vt:variant>
      <vt:variant>
        <vt:i4>5</vt:i4>
      </vt:variant>
      <vt:variant>
        <vt:lpwstr/>
      </vt:variant>
      <vt:variant>
        <vt:lpwstr>_Toc208922372</vt:lpwstr>
      </vt:variant>
      <vt:variant>
        <vt:i4>1769531</vt:i4>
      </vt:variant>
      <vt:variant>
        <vt:i4>32</vt:i4>
      </vt:variant>
      <vt:variant>
        <vt:i4>0</vt:i4>
      </vt:variant>
      <vt:variant>
        <vt:i4>5</vt:i4>
      </vt:variant>
      <vt:variant>
        <vt:lpwstr/>
      </vt:variant>
      <vt:variant>
        <vt:lpwstr>_Toc208922371</vt:lpwstr>
      </vt:variant>
      <vt:variant>
        <vt:i4>1769531</vt:i4>
      </vt:variant>
      <vt:variant>
        <vt:i4>26</vt:i4>
      </vt:variant>
      <vt:variant>
        <vt:i4>0</vt:i4>
      </vt:variant>
      <vt:variant>
        <vt:i4>5</vt:i4>
      </vt:variant>
      <vt:variant>
        <vt:lpwstr/>
      </vt:variant>
      <vt:variant>
        <vt:lpwstr>_Toc208922370</vt:lpwstr>
      </vt:variant>
      <vt:variant>
        <vt:i4>1703995</vt:i4>
      </vt:variant>
      <vt:variant>
        <vt:i4>20</vt:i4>
      </vt:variant>
      <vt:variant>
        <vt:i4>0</vt:i4>
      </vt:variant>
      <vt:variant>
        <vt:i4>5</vt:i4>
      </vt:variant>
      <vt:variant>
        <vt:lpwstr/>
      </vt:variant>
      <vt:variant>
        <vt:lpwstr>_Toc208922369</vt:lpwstr>
      </vt:variant>
      <vt:variant>
        <vt:i4>1703995</vt:i4>
      </vt:variant>
      <vt:variant>
        <vt:i4>14</vt:i4>
      </vt:variant>
      <vt:variant>
        <vt:i4>0</vt:i4>
      </vt:variant>
      <vt:variant>
        <vt:i4>5</vt:i4>
      </vt:variant>
      <vt:variant>
        <vt:lpwstr/>
      </vt:variant>
      <vt:variant>
        <vt:lpwstr>_Toc208922368</vt:lpwstr>
      </vt:variant>
      <vt:variant>
        <vt:i4>1703995</vt:i4>
      </vt:variant>
      <vt:variant>
        <vt:i4>8</vt:i4>
      </vt:variant>
      <vt:variant>
        <vt:i4>0</vt:i4>
      </vt:variant>
      <vt:variant>
        <vt:i4>5</vt:i4>
      </vt:variant>
      <vt:variant>
        <vt:lpwstr/>
      </vt:variant>
      <vt:variant>
        <vt:lpwstr>_Toc208922367</vt:lpwstr>
      </vt:variant>
      <vt:variant>
        <vt:i4>1703995</vt:i4>
      </vt:variant>
      <vt:variant>
        <vt:i4>2</vt:i4>
      </vt:variant>
      <vt:variant>
        <vt:i4>0</vt:i4>
      </vt:variant>
      <vt:variant>
        <vt:i4>5</vt:i4>
      </vt:variant>
      <vt:variant>
        <vt:lpwstr/>
      </vt:variant>
      <vt:variant>
        <vt:lpwstr>_Toc208922366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Manuscript Clemson University</dc:title>
  <dc:subject/>
  <dc:creator>Microsoft Office User</dc:creator>
  <cp:keywords/>
  <dc:description/>
  <cp:lastModifiedBy>Walker Massey</cp:lastModifiedBy>
  <cp:revision>12</cp:revision>
  <cp:lastPrinted>2025-02-05T22:29:00Z</cp:lastPrinted>
  <dcterms:created xsi:type="dcterms:W3CDTF">2025-10-01T18:23:00Z</dcterms:created>
  <dcterms:modified xsi:type="dcterms:W3CDTF">2025-10-01T18:51:00Z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0x010100555B7E29D531854B94AF162BA5E34C01</vt:lpwstr>
  </property>
</Properties>
</file>