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DC90"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4CB47653"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422C2B37"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3382A763"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365C429A"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0C73EC49"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563C53EE"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636CC021" w14:textId="77777777" w:rsidR="00A85D0F" w:rsidRPr="00A85D0F" w:rsidRDefault="00A85D0F" w:rsidP="00A85D0F">
      <w:pPr>
        <w:rPr>
          <w:sz w:val="40"/>
          <w:szCs w:val="40"/>
        </w:rPr>
      </w:pPr>
    </w:p>
    <w:p w14:paraId="5E1396B1" w14:textId="77777777" w:rsidR="002D6AC6" w:rsidRDefault="00595563" w:rsidP="002D6AC6">
      <w:pPr>
        <w:jc w:val="center"/>
        <w:rPr>
          <w:sz w:val="40"/>
          <w:szCs w:val="40"/>
        </w:rPr>
      </w:pPr>
      <w:r>
        <w:rPr>
          <w:sz w:val="40"/>
          <w:szCs w:val="40"/>
        </w:rPr>
        <w:t>Arsenic</w:t>
      </w:r>
      <w:r w:rsidR="007D728E">
        <w:rPr>
          <w:sz w:val="40"/>
          <w:szCs w:val="40"/>
        </w:rPr>
        <w:t xml:space="preserve"> (Inorganic)</w:t>
      </w:r>
      <w:r w:rsidR="004773D4">
        <w:rPr>
          <w:sz w:val="40"/>
          <w:szCs w:val="40"/>
        </w:rPr>
        <w:fldChar w:fldCharType="begin"/>
      </w:r>
      <w:r w:rsidR="004773D4">
        <w:rPr>
          <w:sz w:val="40"/>
          <w:szCs w:val="40"/>
        </w:rPr>
        <w:instrText xml:space="preserve"> =  \* MERGEFORMAT </w:instrText>
      </w:r>
      <w:r w:rsidR="004773D4">
        <w:rPr>
          <w:sz w:val="40"/>
          <w:szCs w:val="40"/>
        </w:rPr>
        <w:fldChar w:fldCharType="end"/>
      </w:r>
    </w:p>
    <w:p w14:paraId="3088E2F0" w14:textId="77777777" w:rsidR="00100CBF" w:rsidRDefault="000F4584" w:rsidP="00100CBF">
      <w:pPr>
        <w:jc w:val="center"/>
      </w:pPr>
      <w:r w:rsidRPr="000F4584">
        <w:rPr>
          <w:sz w:val="32"/>
          <w:szCs w:val="32"/>
        </w:rPr>
        <w:t xml:space="preserve">Synonyms: </w:t>
      </w:r>
      <w:r w:rsidR="007D728E">
        <w:t>Arsenic metal: Arsenia</w:t>
      </w:r>
      <w:r w:rsidR="00100CBF">
        <w:t xml:space="preserve">; </w:t>
      </w:r>
      <w:r w:rsidR="00100CBF" w:rsidRPr="00100CBF">
        <w:t>Other synonyms vary depending upon the specific As compound.</w:t>
      </w:r>
    </w:p>
    <w:p w14:paraId="0E76D47A" w14:textId="77777777" w:rsidR="00100CBF" w:rsidRDefault="00100CBF" w:rsidP="005F714F">
      <w:pPr>
        <w:jc w:val="center"/>
      </w:pPr>
      <w:r>
        <w:t xml:space="preserve"> </w:t>
      </w:r>
    </w:p>
    <w:p w14:paraId="7FC20423" w14:textId="77777777" w:rsidR="00100CBF" w:rsidRPr="00100CBF" w:rsidRDefault="00100CBF" w:rsidP="005F714F">
      <w:pPr>
        <w:jc w:val="center"/>
      </w:pPr>
      <w:r w:rsidRPr="00100CBF">
        <w:t>Note: OSHA considers "Inorganic Arsenic" to mean copper acetoarsenite and all inorganic compounds containing arsenic except ARSIN</w:t>
      </w:r>
      <w:r>
        <w:t>E.</w:t>
      </w:r>
    </w:p>
    <w:p w14:paraId="5125BF48" w14:textId="77777777" w:rsidR="002D6AC6" w:rsidRDefault="002D6AC6" w:rsidP="0004323F">
      <w:pPr>
        <w:jc w:val="center"/>
        <w:rPr>
          <w:sz w:val="32"/>
          <w:szCs w:val="32"/>
        </w:rPr>
      </w:pPr>
    </w:p>
    <w:p w14:paraId="3027FDB5" w14:textId="77777777" w:rsidR="0004323F" w:rsidRPr="0004323F" w:rsidRDefault="000055E5" w:rsidP="0004323F">
      <w:pPr>
        <w:jc w:val="center"/>
        <w:rPr>
          <w:sz w:val="32"/>
          <w:szCs w:val="32"/>
        </w:rPr>
      </w:pPr>
      <w:r w:rsidRPr="000055E5">
        <w:rPr>
          <w:sz w:val="32"/>
          <w:szCs w:val="32"/>
        </w:rPr>
        <w:t>Clemson University</w:t>
      </w:r>
    </w:p>
    <w:p w14:paraId="093CC659" w14:textId="77777777" w:rsidR="0004323F" w:rsidRPr="0004323F" w:rsidRDefault="0004323F" w:rsidP="0004323F">
      <w:pPr>
        <w:jc w:val="center"/>
        <w:rPr>
          <w:sz w:val="32"/>
          <w:szCs w:val="32"/>
        </w:rPr>
      </w:pPr>
      <w:r w:rsidRPr="0004323F">
        <w:rPr>
          <w:sz w:val="32"/>
          <w:szCs w:val="32"/>
        </w:rPr>
        <w:t>Standard Operating Procedure</w:t>
      </w:r>
    </w:p>
    <w:p w14:paraId="7B9203A5" w14:textId="77777777" w:rsidR="0004323F" w:rsidRDefault="0004323F" w:rsidP="0004323F">
      <w:pPr>
        <w:jc w:val="center"/>
      </w:pPr>
    </w:p>
    <w:p w14:paraId="2BA2BD70" w14:textId="77777777" w:rsidR="0004323F" w:rsidRDefault="0004323F"/>
    <w:p w14:paraId="1D4A4C21" w14:textId="77777777" w:rsidR="0004323F" w:rsidRPr="0004323F" w:rsidRDefault="0004323F">
      <w:pPr>
        <w:numPr>
          <w:ilvl w:val="0"/>
          <w:numId w:val="1"/>
        </w:numPr>
      </w:pPr>
      <w:r>
        <w:rPr>
          <w:b/>
        </w:rPr>
        <w:t>Working Principle:</w:t>
      </w:r>
      <w:r>
        <w:rPr>
          <w:b/>
        </w:rPr>
        <w:tab/>
      </w:r>
      <w:r>
        <w:rPr>
          <w:b/>
        </w:rPr>
        <w:tab/>
      </w:r>
    </w:p>
    <w:p w14:paraId="46574AAE"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1DD8D3FF" w14:textId="77777777" w:rsidR="003864B7" w:rsidRPr="003864B7" w:rsidRDefault="003864B7" w:rsidP="0004323F">
      <w:pPr>
        <w:ind w:left="360"/>
        <w:rPr>
          <w:b/>
        </w:rPr>
      </w:pPr>
    </w:p>
    <w:p w14:paraId="2249AEDC" w14:textId="77777777" w:rsidR="000F4584" w:rsidRDefault="000F4584" w:rsidP="0004323F">
      <w:pPr>
        <w:numPr>
          <w:ilvl w:val="0"/>
          <w:numId w:val="1"/>
        </w:numPr>
        <w:rPr>
          <w:b/>
        </w:rPr>
      </w:pPr>
      <w:r>
        <w:rPr>
          <w:b/>
        </w:rPr>
        <w:t>Physical and Chemical Properties</w:t>
      </w:r>
    </w:p>
    <w:p w14:paraId="7FC603DC" w14:textId="77777777" w:rsidR="003864B7" w:rsidRDefault="003864B7" w:rsidP="003864B7">
      <w:pPr>
        <w:ind w:left="720"/>
        <w:rPr>
          <w:b/>
        </w:rPr>
      </w:pPr>
    </w:p>
    <w:p w14:paraId="6A8F1C3C" w14:textId="77777777" w:rsidR="00100CBF" w:rsidRPr="002D72CE" w:rsidRDefault="000F4584" w:rsidP="002D72CE">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595563" w:rsidRPr="00595563">
        <w:rPr>
          <w:sz w:val="20"/>
          <w:szCs w:val="20"/>
        </w:rPr>
        <w:t>7440-38-2</w:t>
      </w:r>
      <w:r w:rsidR="00C16E6C">
        <w:rPr>
          <w:sz w:val="20"/>
          <w:szCs w:val="20"/>
        </w:rPr>
        <w:t xml:space="preserve"> (arsenic) </w:t>
      </w:r>
      <w:r w:rsidR="00100CBF" w:rsidRPr="00100CBF">
        <w:rPr>
          <w:sz w:val="20"/>
          <w:szCs w:val="20"/>
        </w:rPr>
        <w:tab/>
      </w:r>
      <w:r w:rsidR="00100CBF" w:rsidRPr="00100CBF">
        <w:rPr>
          <w:sz w:val="20"/>
          <w:szCs w:val="20"/>
        </w:rPr>
        <w:tab/>
      </w:r>
    </w:p>
    <w:p w14:paraId="0F3B19D1"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595563">
        <w:rPr>
          <w:sz w:val="20"/>
          <w:szCs w:val="20"/>
        </w:rPr>
        <w:t>As</w:t>
      </w:r>
      <w:r w:rsidR="00100CBF">
        <w:rPr>
          <w:sz w:val="20"/>
          <w:szCs w:val="20"/>
        </w:rPr>
        <w:t xml:space="preserve"> (metal)</w:t>
      </w:r>
    </w:p>
    <w:p w14:paraId="695A2F9B"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595563">
        <w:rPr>
          <w:sz w:val="20"/>
          <w:szCs w:val="20"/>
        </w:rPr>
        <w:t>Solid</w:t>
      </w:r>
    </w:p>
    <w:p w14:paraId="43E12E7E" w14:textId="77777777" w:rsidR="001E673F" w:rsidRPr="00B24146" w:rsidRDefault="001E673F" w:rsidP="000F4584">
      <w:pPr>
        <w:ind w:left="720"/>
        <w:rPr>
          <w:b/>
          <w:sz w:val="20"/>
          <w:szCs w:val="20"/>
        </w:rPr>
      </w:pPr>
      <w:r w:rsidRPr="00B24146">
        <w:rPr>
          <w:b/>
          <w:sz w:val="20"/>
          <w:szCs w:val="20"/>
        </w:rPr>
        <w:t xml:space="preserve">Potential Hazards: </w:t>
      </w:r>
      <w:r w:rsidRPr="00B24146">
        <w:rPr>
          <w:b/>
          <w:sz w:val="20"/>
          <w:szCs w:val="20"/>
        </w:rPr>
        <w:tab/>
      </w:r>
      <w:r w:rsidRPr="00B24146">
        <w:rPr>
          <w:b/>
          <w:sz w:val="20"/>
          <w:szCs w:val="20"/>
        </w:rPr>
        <w:tab/>
      </w:r>
      <w:r w:rsidR="00595563">
        <w:rPr>
          <w:sz w:val="20"/>
          <w:szCs w:val="20"/>
        </w:rPr>
        <w:t xml:space="preserve">Acute Toxicity, Aquatic Toxicity (Acute &amp; Chronic) </w:t>
      </w:r>
    </w:p>
    <w:p w14:paraId="30C161CE" w14:textId="77777777" w:rsidR="001F16FE" w:rsidRPr="001F16FE" w:rsidRDefault="001E673F" w:rsidP="001F16FE">
      <w:pPr>
        <w:ind w:left="3600" w:hanging="2880"/>
        <w:rPr>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F358E5">
        <w:rPr>
          <w:sz w:val="20"/>
          <w:szCs w:val="20"/>
        </w:rPr>
        <w:t xml:space="preserve">Strong oxidizers, Halogens, </w:t>
      </w:r>
      <w:r w:rsidR="001F16FE" w:rsidRPr="001F16FE">
        <w:rPr>
          <w:sz w:val="20"/>
          <w:szCs w:val="20"/>
        </w:rPr>
        <w:t>Zinc, Platinum oxide, Nitrogen</w:t>
      </w:r>
    </w:p>
    <w:p w14:paraId="05D1E100" w14:textId="77777777" w:rsidR="001F16FE" w:rsidRDefault="001F16FE" w:rsidP="001F16FE">
      <w:pPr>
        <w:ind w:left="3600"/>
        <w:rPr>
          <w:sz w:val="20"/>
          <w:szCs w:val="20"/>
        </w:rPr>
      </w:pPr>
      <w:r w:rsidRPr="001F16FE">
        <w:rPr>
          <w:sz w:val="20"/>
          <w:szCs w:val="20"/>
        </w:rPr>
        <w:t xml:space="preserve">trichloride, Bromine azide </w:t>
      </w:r>
    </w:p>
    <w:p w14:paraId="5FB16336" w14:textId="77777777" w:rsidR="00F358E5" w:rsidRDefault="00F358E5" w:rsidP="001F16FE">
      <w:pPr>
        <w:ind w:left="3600"/>
        <w:rPr>
          <w:sz w:val="20"/>
          <w:szCs w:val="20"/>
        </w:rPr>
      </w:pPr>
    </w:p>
    <w:p w14:paraId="333800E2" w14:textId="77777777" w:rsidR="003A21C8" w:rsidRPr="001F16FE" w:rsidRDefault="001F16FE" w:rsidP="001F16FE">
      <w:pPr>
        <w:ind w:left="3600"/>
        <w:rPr>
          <w:b/>
          <w:color w:val="FF0000"/>
          <w:sz w:val="20"/>
          <w:szCs w:val="20"/>
        </w:rPr>
      </w:pPr>
      <w:r w:rsidRPr="001F16FE">
        <w:rPr>
          <w:b/>
          <w:color w:val="FF0000"/>
          <w:sz w:val="20"/>
          <w:szCs w:val="20"/>
        </w:rPr>
        <w:t xml:space="preserve">Note: </w:t>
      </w:r>
      <w:r w:rsidR="00F358E5" w:rsidRPr="00F358E5">
        <w:rPr>
          <w:b/>
          <w:color w:val="FF0000"/>
          <w:sz w:val="20"/>
          <w:szCs w:val="20"/>
        </w:rPr>
        <w:t>Palladium undergoes a violent reaction with arsenic</w:t>
      </w:r>
      <w:r w:rsidR="00F358E5">
        <w:rPr>
          <w:b/>
          <w:color w:val="FF0000"/>
          <w:sz w:val="20"/>
          <w:szCs w:val="20"/>
        </w:rPr>
        <w:t xml:space="preserve">; </w:t>
      </w:r>
      <w:r w:rsidRPr="001F16FE">
        <w:rPr>
          <w:b/>
          <w:color w:val="FF0000"/>
          <w:sz w:val="20"/>
          <w:szCs w:val="20"/>
        </w:rPr>
        <w:t>Hydrogen gas can react with inorganic arsenic to form the highly toxic gas arsine.</w:t>
      </w:r>
    </w:p>
    <w:p w14:paraId="0686B805" w14:textId="77777777" w:rsidR="000F4584" w:rsidRDefault="000F4584" w:rsidP="000F4584">
      <w:pPr>
        <w:ind w:left="720"/>
        <w:rPr>
          <w:b/>
        </w:rPr>
      </w:pPr>
    </w:p>
    <w:p w14:paraId="794E4A17" w14:textId="77777777" w:rsidR="0004323F" w:rsidRDefault="001E673F" w:rsidP="0004323F">
      <w:pPr>
        <w:numPr>
          <w:ilvl w:val="0"/>
          <w:numId w:val="1"/>
        </w:numPr>
        <w:rPr>
          <w:b/>
        </w:rPr>
      </w:pPr>
      <w:r>
        <w:rPr>
          <w:b/>
        </w:rPr>
        <w:t>Health Effects</w:t>
      </w:r>
    </w:p>
    <w:p w14:paraId="4B7D4FFD" w14:textId="77777777" w:rsidR="007F67C7" w:rsidRDefault="007F67C7" w:rsidP="007F67C7">
      <w:pPr>
        <w:rPr>
          <w:b/>
        </w:rPr>
      </w:pPr>
    </w:p>
    <w:p w14:paraId="21726BA9" w14:textId="77777777" w:rsidR="007F67C7" w:rsidRDefault="007F67C7" w:rsidP="007F67C7">
      <w:pPr>
        <w:ind w:left="720"/>
        <w:rPr>
          <w:b/>
        </w:rPr>
      </w:pPr>
      <w:r>
        <w:rPr>
          <w:b/>
        </w:rPr>
        <w:t>Globally Harmonized System (GHS) Pictograms:</w:t>
      </w:r>
    </w:p>
    <w:p w14:paraId="3D990890" w14:textId="77777777" w:rsidR="007F67C7" w:rsidRDefault="00A8771E" w:rsidP="007F67C7">
      <w:pPr>
        <w:ind w:left="720"/>
        <w:rPr>
          <w:sz w:val="20"/>
          <w:szCs w:val="20"/>
        </w:rPr>
      </w:pP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rsidR="003F2850">
        <w:fldChar w:fldCharType="begin"/>
      </w:r>
      <w:r w:rsidR="003F2850">
        <w:instrText xml:space="preserve"> INCLUDEPICTURE  "https://www.osha.gov/dsg/hazcom/pictograms/image4.jpg" \* MERGEFORMATINET </w:instrText>
      </w:r>
      <w:r w:rsidR="003F2850">
        <w:fldChar w:fldCharType="separate"/>
      </w:r>
      <w:r w:rsidR="00F358E5">
        <w:fldChar w:fldCharType="begin"/>
      </w:r>
      <w:r w:rsidR="00F358E5">
        <w:instrText xml:space="preserve"> INCLUDEPICTURE  "https://www.osha.gov/dsg/hazcom/pictograms/image4.jpg" \* MERGEFORMATINET </w:instrText>
      </w:r>
      <w:r w:rsidR="00F358E5">
        <w:fldChar w:fldCharType="separate"/>
      </w:r>
      <w:r w:rsidR="00406C80">
        <w:fldChar w:fldCharType="begin"/>
      </w:r>
      <w:r w:rsidR="00406C80">
        <w:instrText xml:space="preserve"> INCLUDEPICTURE  "https://www.osha.gov/dsg/hazcom/pictograms/image4.jpg" \* MERGEFORMATINET </w:instrText>
      </w:r>
      <w:r w:rsidR="00406C80">
        <w:fldChar w:fldCharType="separate"/>
      </w:r>
      <w:r w:rsidR="003D431C">
        <w:fldChar w:fldCharType="begin"/>
      </w:r>
      <w:r w:rsidR="003D431C">
        <w:instrText xml:space="preserve"> INCLUDEPICTURE  "https://www.osha.gov/dsg/hazcom/pictograms/image4.jpg" \* MERGEFORMATINET </w:instrText>
      </w:r>
      <w:r w:rsidR="003D431C">
        <w:fldChar w:fldCharType="separate"/>
      </w:r>
      <w:r w:rsidR="00D90C86">
        <w:fldChar w:fldCharType="begin"/>
      </w:r>
      <w:r w:rsidR="00D90C86">
        <w:instrText xml:space="preserve"> INCLUDEPICTURE  "https://www.osha.gov/dsg/hazcom/pictograms/image4.jpg" \* MERGEFORMATINET </w:instrText>
      </w:r>
      <w:r w:rsidR="00D90C86">
        <w:fldChar w:fldCharType="separate"/>
      </w:r>
      <w:r w:rsidR="00B46F8D">
        <w:fldChar w:fldCharType="begin"/>
      </w:r>
      <w:r w:rsidR="00B46F8D">
        <w:instrText xml:space="preserve"> </w:instrText>
      </w:r>
      <w:r w:rsidR="00B46F8D">
        <w:instrText>INCLUDEPICTURE  "https://www.osha.gov/dsg/hazcom/pictograms/image4.jpg" \* MERGEFORMATINET</w:instrText>
      </w:r>
      <w:r w:rsidR="00B46F8D">
        <w:instrText xml:space="preserve"> </w:instrText>
      </w:r>
      <w:r w:rsidR="00B46F8D">
        <w:fldChar w:fldCharType="separate"/>
      </w:r>
      <w:r w:rsidR="00B46F8D">
        <w:pict w14:anchorId="0C48C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xic GHS Pictogram" style="width:1in;height:1in">
            <v:imagedata r:id="rId8" r:href="rId9"/>
          </v:shape>
        </w:pict>
      </w:r>
      <w:r w:rsidR="00B46F8D">
        <w:fldChar w:fldCharType="end"/>
      </w:r>
      <w:r w:rsidR="00D90C86">
        <w:fldChar w:fldCharType="end"/>
      </w:r>
      <w:r w:rsidR="003D431C">
        <w:fldChar w:fldCharType="end"/>
      </w:r>
      <w:r w:rsidR="00406C80">
        <w:fldChar w:fldCharType="end"/>
      </w:r>
      <w:r w:rsidR="00F358E5">
        <w:fldChar w:fldCharType="end"/>
      </w:r>
      <w:r w:rsidR="003F2850">
        <w:fldChar w:fldCharType="end"/>
      </w:r>
      <w:r>
        <w:fldChar w:fldCharType="end"/>
      </w:r>
      <w:r>
        <w:fldChar w:fldCharType="end"/>
      </w:r>
      <w:r>
        <w:fldChar w:fldCharType="end"/>
      </w:r>
      <w:r>
        <w:fldChar w:fldCharType="end"/>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rsidR="003F2850">
        <w:fldChar w:fldCharType="begin"/>
      </w:r>
      <w:r w:rsidR="003F2850">
        <w:instrText xml:space="preserve"> INCLUDEPICTURE  "https://www.osha.gov/dsg/hazcom/pictograms/image8.jpg" \* MERGEFORMATINET </w:instrText>
      </w:r>
      <w:r w:rsidR="003F2850">
        <w:fldChar w:fldCharType="separate"/>
      </w:r>
      <w:r w:rsidR="00F358E5">
        <w:fldChar w:fldCharType="begin"/>
      </w:r>
      <w:r w:rsidR="00F358E5">
        <w:instrText xml:space="preserve"> INCLUDEPICTURE  "https://www.osha.gov/dsg/hazcom/pictograms/image8.jpg" \* MERGEFORMATINET </w:instrText>
      </w:r>
      <w:r w:rsidR="00F358E5">
        <w:fldChar w:fldCharType="separate"/>
      </w:r>
      <w:r w:rsidR="00406C80">
        <w:fldChar w:fldCharType="begin"/>
      </w:r>
      <w:r w:rsidR="00406C80">
        <w:instrText xml:space="preserve"> INCLUDEPICTURE  "https://www.osha.gov/dsg/hazcom/pictograms/image8.jpg" \* MERGEFORMATINET </w:instrText>
      </w:r>
      <w:r w:rsidR="00406C80">
        <w:fldChar w:fldCharType="separate"/>
      </w:r>
      <w:r w:rsidR="003D431C">
        <w:fldChar w:fldCharType="begin"/>
      </w:r>
      <w:r w:rsidR="003D431C">
        <w:instrText xml:space="preserve"> INCLUDEPICTURE  "https://www.osha.gov/dsg/hazcom/pictograms/image8.jpg" \* MERGEFORMATINET </w:instrText>
      </w:r>
      <w:r w:rsidR="003D431C">
        <w:fldChar w:fldCharType="separate"/>
      </w:r>
      <w:r w:rsidR="00D90C86">
        <w:fldChar w:fldCharType="begin"/>
      </w:r>
      <w:r w:rsidR="00D90C86">
        <w:instrText xml:space="preserve"> INCLUDEPICTURE  "https://www.osha.gov/dsg/hazcom/pictograms/image8.jpg" \* MERGEFORMATINET </w:instrText>
      </w:r>
      <w:r w:rsidR="00D90C86">
        <w:fldChar w:fldCharType="separate"/>
      </w:r>
      <w:r w:rsidR="00B46F8D">
        <w:fldChar w:fldCharType="begin"/>
      </w:r>
      <w:r w:rsidR="00B46F8D">
        <w:instrText xml:space="preserve"> </w:instrText>
      </w:r>
      <w:r w:rsidR="00B46F8D">
        <w:instrText>INCLUDEPICTURE  "https://www.osha.gov/dsg/hazcom/pictograms/image8.jpg" \* MERGEFORMATINET</w:instrText>
      </w:r>
      <w:r w:rsidR="00B46F8D">
        <w:instrText xml:space="preserve"> </w:instrText>
      </w:r>
      <w:r w:rsidR="00B46F8D">
        <w:fldChar w:fldCharType="separate"/>
      </w:r>
      <w:r w:rsidR="00B46F8D">
        <w:pict w14:anchorId="5EBED355">
          <v:shape id="_x0000_i1026" type="#_x0000_t75" alt="Environmentally Dangerous GHS Pictogram" style="width:1in;height:1in">
            <v:imagedata r:id="rId10" r:href="rId11"/>
          </v:shape>
        </w:pict>
      </w:r>
      <w:r w:rsidR="00B46F8D">
        <w:fldChar w:fldCharType="end"/>
      </w:r>
      <w:r w:rsidR="00D90C86">
        <w:fldChar w:fldCharType="end"/>
      </w:r>
      <w:r w:rsidR="003D431C">
        <w:fldChar w:fldCharType="end"/>
      </w:r>
      <w:r w:rsidR="00406C80">
        <w:fldChar w:fldCharType="end"/>
      </w:r>
      <w:r w:rsidR="00F358E5">
        <w:fldChar w:fldCharType="end"/>
      </w:r>
      <w:r w:rsidR="003F2850">
        <w:fldChar w:fldCharType="end"/>
      </w:r>
      <w:r>
        <w:fldChar w:fldCharType="end"/>
      </w:r>
      <w:r>
        <w:fldChar w:fldCharType="end"/>
      </w:r>
      <w:r>
        <w:fldChar w:fldCharType="end"/>
      </w:r>
      <w:r>
        <w:fldChar w:fldCharType="end"/>
      </w:r>
    </w:p>
    <w:p w14:paraId="32EA51CF" w14:textId="77777777" w:rsidR="007F67C7" w:rsidRDefault="007F67C7" w:rsidP="007F67C7">
      <w:pPr>
        <w:ind w:left="720"/>
        <w:rPr>
          <w:sz w:val="20"/>
          <w:szCs w:val="20"/>
        </w:rPr>
      </w:pPr>
    </w:p>
    <w:p w14:paraId="62512F57" w14:textId="77777777" w:rsidR="007F67C7" w:rsidRPr="009965B9" w:rsidRDefault="007F67C7" w:rsidP="007F67C7">
      <w:pPr>
        <w:ind w:firstLine="720"/>
        <w:rPr>
          <w:b/>
        </w:rPr>
      </w:pPr>
      <w:r w:rsidRPr="009965B9">
        <w:rPr>
          <w:b/>
        </w:rPr>
        <w:t xml:space="preserve">Signal word: </w:t>
      </w:r>
    </w:p>
    <w:p w14:paraId="5F91FED6" w14:textId="77777777" w:rsidR="007F67C7" w:rsidRDefault="00595563" w:rsidP="007F67C7">
      <w:pPr>
        <w:ind w:left="720"/>
        <w:rPr>
          <w:b/>
        </w:rPr>
      </w:pPr>
      <w:r>
        <w:rPr>
          <w:sz w:val="20"/>
          <w:szCs w:val="20"/>
        </w:rPr>
        <w:lastRenderedPageBreak/>
        <w:t>Danger</w:t>
      </w:r>
    </w:p>
    <w:p w14:paraId="7EEA3699" w14:textId="77777777" w:rsidR="001E673F" w:rsidRPr="00486710" w:rsidRDefault="001E673F" w:rsidP="001E673F">
      <w:pPr>
        <w:ind w:left="720"/>
        <w:rPr>
          <w:b/>
          <w:sz w:val="20"/>
          <w:szCs w:val="20"/>
        </w:rPr>
      </w:pPr>
    </w:p>
    <w:p w14:paraId="7A3D8A22" w14:textId="77777777" w:rsidR="001E673F" w:rsidRPr="00486710" w:rsidRDefault="001E673F" w:rsidP="001E673F">
      <w:pPr>
        <w:ind w:left="720"/>
        <w:rPr>
          <w:b/>
          <w:sz w:val="20"/>
          <w:szCs w:val="20"/>
        </w:rPr>
      </w:pPr>
      <w:r w:rsidRPr="00486710">
        <w:rPr>
          <w:b/>
          <w:sz w:val="20"/>
          <w:szCs w:val="20"/>
        </w:rPr>
        <w:t>Inhalation:</w:t>
      </w:r>
    </w:p>
    <w:p w14:paraId="25E9329D" w14:textId="77777777" w:rsidR="001E673F" w:rsidRPr="00B24146" w:rsidRDefault="0007792F" w:rsidP="001E673F">
      <w:pPr>
        <w:ind w:left="720"/>
        <w:rPr>
          <w:sz w:val="20"/>
          <w:szCs w:val="20"/>
        </w:rPr>
      </w:pPr>
      <w:r>
        <w:rPr>
          <w:sz w:val="20"/>
          <w:szCs w:val="20"/>
        </w:rPr>
        <w:t>Toxic if inhaled</w:t>
      </w:r>
    </w:p>
    <w:p w14:paraId="7E47790A" w14:textId="77777777" w:rsidR="00B24146" w:rsidRPr="00486710" w:rsidRDefault="00B24146" w:rsidP="001E673F">
      <w:pPr>
        <w:ind w:left="720"/>
        <w:rPr>
          <w:sz w:val="20"/>
          <w:szCs w:val="20"/>
        </w:rPr>
      </w:pPr>
    </w:p>
    <w:p w14:paraId="16FB63D4"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453184C5" w14:textId="77777777" w:rsidR="00FD2060" w:rsidRDefault="0007792F" w:rsidP="001E673F">
      <w:pPr>
        <w:ind w:left="720"/>
        <w:rPr>
          <w:sz w:val="20"/>
          <w:szCs w:val="20"/>
        </w:rPr>
      </w:pPr>
      <w:r>
        <w:rPr>
          <w:sz w:val="20"/>
          <w:szCs w:val="20"/>
        </w:rPr>
        <w:t xml:space="preserve">Harmful if swallowed </w:t>
      </w:r>
    </w:p>
    <w:p w14:paraId="17BF61B8" w14:textId="77777777" w:rsidR="00B24146" w:rsidRDefault="00B24146" w:rsidP="001E673F">
      <w:pPr>
        <w:ind w:left="720"/>
        <w:rPr>
          <w:sz w:val="20"/>
          <w:szCs w:val="20"/>
        </w:rPr>
      </w:pPr>
    </w:p>
    <w:p w14:paraId="241495C1"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44C1D2A6" w14:textId="77777777" w:rsidR="003C611D" w:rsidRDefault="003A503D" w:rsidP="001E673F">
      <w:pPr>
        <w:ind w:left="720"/>
        <w:rPr>
          <w:sz w:val="20"/>
          <w:szCs w:val="20"/>
        </w:rPr>
      </w:pPr>
      <w:r>
        <w:rPr>
          <w:sz w:val="20"/>
          <w:szCs w:val="20"/>
        </w:rPr>
        <w:t xml:space="preserve">May cause skin irritation. May cause dermatitis. </w:t>
      </w:r>
    </w:p>
    <w:p w14:paraId="5ABAF35C" w14:textId="77777777" w:rsidR="00B24146" w:rsidRDefault="00B24146" w:rsidP="001E673F">
      <w:pPr>
        <w:ind w:left="720"/>
        <w:rPr>
          <w:sz w:val="20"/>
          <w:szCs w:val="20"/>
        </w:rPr>
      </w:pPr>
    </w:p>
    <w:p w14:paraId="5116EE15" w14:textId="77777777" w:rsidR="003C611D" w:rsidRDefault="003C611D" w:rsidP="001E673F">
      <w:pPr>
        <w:ind w:left="720"/>
        <w:rPr>
          <w:sz w:val="20"/>
          <w:szCs w:val="20"/>
        </w:rPr>
      </w:pPr>
      <w:r>
        <w:rPr>
          <w:b/>
          <w:sz w:val="20"/>
          <w:szCs w:val="20"/>
        </w:rPr>
        <w:t>Eye exposure:</w:t>
      </w:r>
    </w:p>
    <w:p w14:paraId="77B8776A" w14:textId="77777777" w:rsidR="003864B7" w:rsidRDefault="003A503D" w:rsidP="00B24146">
      <w:pPr>
        <w:ind w:firstLine="720"/>
        <w:rPr>
          <w:sz w:val="20"/>
          <w:szCs w:val="20"/>
        </w:rPr>
      </w:pPr>
      <w:r>
        <w:rPr>
          <w:sz w:val="20"/>
          <w:szCs w:val="20"/>
        </w:rPr>
        <w:t xml:space="preserve">May cause eye irritation.  </w:t>
      </w:r>
    </w:p>
    <w:p w14:paraId="7ACA0AE6" w14:textId="77777777" w:rsidR="0007792F" w:rsidRDefault="0007792F" w:rsidP="00B24146">
      <w:pPr>
        <w:ind w:firstLine="720"/>
        <w:rPr>
          <w:sz w:val="20"/>
          <w:szCs w:val="20"/>
        </w:rPr>
      </w:pPr>
    </w:p>
    <w:p w14:paraId="34112140" w14:textId="77777777" w:rsidR="0007792F" w:rsidRDefault="0007792F" w:rsidP="00B24146">
      <w:pPr>
        <w:ind w:firstLine="720"/>
        <w:rPr>
          <w:b/>
          <w:sz w:val="20"/>
          <w:szCs w:val="20"/>
        </w:rPr>
      </w:pPr>
      <w:r>
        <w:rPr>
          <w:b/>
          <w:sz w:val="20"/>
          <w:szCs w:val="20"/>
        </w:rPr>
        <w:t xml:space="preserve">Other Information: </w:t>
      </w:r>
    </w:p>
    <w:p w14:paraId="10356C4B" w14:textId="77777777" w:rsidR="00F358E5" w:rsidRPr="00F358E5" w:rsidRDefault="00F358E5" w:rsidP="00B24146">
      <w:pPr>
        <w:ind w:firstLine="720"/>
        <w:rPr>
          <w:sz w:val="20"/>
          <w:szCs w:val="20"/>
        </w:rPr>
      </w:pPr>
      <w:r>
        <w:rPr>
          <w:sz w:val="20"/>
          <w:szCs w:val="20"/>
        </w:rPr>
        <w:t>Potential occupational carcinogen</w:t>
      </w:r>
    </w:p>
    <w:p w14:paraId="6C883D21" w14:textId="77777777" w:rsidR="0007792F" w:rsidRPr="0007792F" w:rsidRDefault="0007792F" w:rsidP="00B24146">
      <w:pPr>
        <w:ind w:firstLine="720"/>
        <w:rPr>
          <w:sz w:val="20"/>
          <w:szCs w:val="20"/>
        </w:rPr>
      </w:pPr>
      <w:r>
        <w:rPr>
          <w:sz w:val="20"/>
          <w:szCs w:val="20"/>
        </w:rPr>
        <w:t xml:space="preserve">Very toxic to aquatic life with long lasting effects </w:t>
      </w:r>
    </w:p>
    <w:p w14:paraId="419E0A8F" w14:textId="77777777" w:rsidR="00B24146" w:rsidRDefault="00B24146">
      <w:pPr>
        <w:rPr>
          <w:b/>
        </w:rPr>
      </w:pPr>
    </w:p>
    <w:p w14:paraId="6707D541" w14:textId="77777777" w:rsidR="0004323F" w:rsidRDefault="0004323F" w:rsidP="0004323F">
      <w:pPr>
        <w:numPr>
          <w:ilvl w:val="0"/>
          <w:numId w:val="1"/>
        </w:numPr>
        <w:rPr>
          <w:b/>
        </w:rPr>
      </w:pPr>
      <w:r>
        <w:rPr>
          <w:b/>
        </w:rPr>
        <w:t>Regulatory Review:</w:t>
      </w:r>
    </w:p>
    <w:p w14:paraId="328D1F7E" w14:textId="77777777" w:rsidR="00884518" w:rsidRPr="00486710" w:rsidRDefault="00884518" w:rsidP="00884518">
      <w:pPr>
        <w:ind w:left="720"/>
        <w:rPr>
          <w:b/>
          <w:sz w:val="20"/>
          <w:szCs w:val="20"/>
        </w:rPr>
      </w:pPr>
    </w:p>
    <w:p w14:paraId="6AFDE86E" w14:textId="77777777" w:rsidR="00884518" w:rsidRPr="00486710" w:rsidRDefault="00884518" w:rsidP="00884518">
      <w:pPr>
        <w:ind w:left="720"/>
        <w:rPr>
          <w:sz w:val="20"/>
          <w:szCs w:val="20"/>
        </w:rPr>
      </w:pPr>
      <w:r w:rsidRPr="00486710">
        <w:rPr>
          <w:sz w:val="20"/>
          <w:szCs w:val="20"/>
        </w:rPr>
        <w:t>OSHA Permissible Exposure Limit (PEL)</w:t>
      </w:r>
    </w:p>
    <w:p w14:paraId="29CAC4FD" w14:textId="77777777" w:rsidR="006F61C5" w:rsidRPr="009D48C1" w:rsidRDefault="006F61C5" w:rsidP="006F61C5">
      <w:pPr>
        <w:numPr>
          <w:ilvl w:val="0"/>
          <w:numId w:val="4"/>
        </w:numPr>
        <w:rPr>
          <w:b/>
        </w:rPr>
      </w:pPr>
      <w:r w:rsidRPr="009D48C1">
        <w:rPr>
          <w:sz w:val="20"/>
          <w:szCs w:val="20"/>
        </w:rPr>
        <w:t>0.01 mg/m3 8-hour time weighted average (TWA)</w:t>
      </w:r>
    </w:p>
    <w:p w14:paraId="62F3EFA8" w14:textId="77777777" w:rsidR="00B207E4" w:rsidRDefault="00B207E4" w:rsidP="00B207E4">
      <w:pPr>
        <w:rPr>
          <w:sz w:val="20"/>
          <w:szCs w:val="20"/>
          <w:highlight w:val="yellow"/>
        </w:rPr>
      </w:pPr>
    </w:p>
    <w:p w14:paraId="433DE064" w14:textId="77777777" w:rsidR="00B207E4" w:rsidRPr="009D48C1" w:rsidRDefault="00B207E4" w:rsidP="00B207E4">
      <w:pPr>
        <w:ind w:left="720"/>
        <w:rPr>
          <w:sz w:val="20"/>
          <w:szCs w:val="20"/>
        </w:rPr>
      </w:pPr>
      <w:r>
        <w:rPr>
          <w:sz w:val="20"/>
          <w:szCs w:val="20"/>
        </w:rPr>
        <w:t>ACGIH Threshold Limit Value (TLV</w:t>
      </w:r>
      <w:r w:rsidRPr="009D48C1">
        <w:rPr>
          <w:sz w:val="20"/>
          <w:szCs w:val="20"/>
        </w:rPr>
        <w:t>)</w:t>
      </w:r>
    </w:p>
    <w:p w14:paraId="37D6266F" w14:textId="77777777" w:rsidR="00B207E4" w:rsidRPr="009D48C1" w:rsidRDefault="009D48C1" w:rsidP="00B207E4">
      <w:pPr>
        <w:numPr>
          <w:ilvl w:val="0"/>
          <w:numId w:val="4"/>
        </w:numPr>
        <w:rPr>
          <w:b/>
        </w:rPr>
      </w:pPr>
      <w:r w:rsidRPr="009D48C1">
        <w:rPr>
          <w:sz w:val="20"/>
          <w:szCs w:val="20"/>
        </w:rPr>
        <w:t xml:space="preserve">0.01 mg/m3 8-hour </w:t>
      </w:r>
      <w:r w:rsidR="006F61C5">
        <w:rPr>
          <w:sz w:val="20"/>
          <w:szCs w:val="20"/>
        </w:rPr>
        <w:t>TWA</w:t>
      </w:r>
    </w:p>
    <w:p w14:paraId="2D8D3C74" w14:textId="77777777" w:rsidR="00B207E4" w:rsidRDefault="00B207E4" w:rsidP="00B207E4">
      <w:pPr>
        <w:ind w:left="720"/>
        <w:rPr>
          <w:sz w:val="20"/>
          <w:szCs w:val="20"/>
        </w:rPr>
      </w:pPr>
    </w:p>
    <w:p w14:paraId="1E54F699" w14:textId="77777777" w:rsidR="00B207E4" w:rsidRPr="009D48C1" w:rsidRDefault="00B207E4" w:rsidP="00B207E4">
      <w:pPr>
        <w:ind w:left="720"/>
        <w:rPr>
          <w:sz w:val="20"/>
          <w:szCs w:val="20"/>
        </w:rPr>
      </w:pPr>
      <w:r>
        <w:rPr>
          <w:sz w:val="20"/>
          <w:szCs w:val="20"/>
        </w:rPr>
        <w:t>NIOSH Recommended Exposure Limits (</w:t>
      </w:r>
      <w:r w:rsidRPr="009D48C1">
        <w:rPr>
          <w:sz w:val="20"/>
          <w:szCs w:val="20"/>
        </w:rPr>
        <w:t xml:space="preserve">REL) </w:t>
      </w:r>
    </w:p>
    <w:p w14:paraId="3C8517DC" w14:textId="77777777" w:rsidR="00B207E4" w:rsidRPr="009D48C1" w:rsidRDefault="006F61C5" w:rsidP="00B207E4">
      <w:pPr>
        <w:numPr>
          <w:ilvl w:val="0"/>
          <w:numId w:val="4"/>
        </w:numPr>
        <w:rPr>
          <w:b/>
        </w:rPr>
      </w:pPr>
      <w:r>
        <w:rPr>
          <w:sz w:val="20"/>
          <w:szCs w:val="20"/>
        </w:rPr>
        <w:t>0.002</w:t>
      </w:r>
      <w:r w:rsidR="009D48C1" w:rsidRPr="009D48C1">
        <w:rPr>
          <w:sz w:val="20"/>
          <w:szCs w:val="20"/>
        </w:rPr>
        <w:t xml:space="preserve"> mg/m3 15-minute ceiling limit</w:t>
      </w:r>
    </w:p>
    <w:p w14:paraId="58F12950" w14:textId="77777777" w:rsidR="00B207E4" w:rsidRDefault="00B207E4" w:rsidP="00B207E4">
      <w:pPr>
        <w:rPr>
          <w:b/>
          <w:highlight w:val="yellow"/>
        </w:rPr>
      </w:pPr>
    </w:p>
    <w:p w14:paraId="36CACC76" w14:textId="77777777" w:rsidR="00E263BB" w:rsidRPr="00E263BB" w:rsidRDefault="00E263BB" w:rsidP="00E263BB">
      <w:pPr>
        <w:ind w:left="720"/>
        <w:rPr>
          <w:b/>
          <w:sz w:val="20"/>
          <w:szCs w:val="20"/>
        </w:rPr>
      </w:pPr>
      <w:r w:rsidRPr="00E263BB">
        <w:rPr>
          <w:b/>
          <w:sz w:val="20"/>
          <w:szCs w:val="20"/>
        </w:rPr>
        <w:t xml:space="preserve">See Safety Data Sheet </w:t>
      </w:r>
      <w:r w:rsidR="00F358E5">
        <w:rPr>
          <w:b/>
          <w:sz w:val="20"/>
          <w:szCs w:val="20"/>
        </w:rPr>
        <w:t xml:space="preserve">(SDS) </w:t>
      </w:r>
      <w:r w:rsidRPr="00E263BB">
        <w:rPr>
          <w:b/>
          <w:sz w:val="20"/>
          <w:szCs w:val="20"/>
        </w:rPr>
        <w:t xml:space="preserve">for Biological Occupational Exposure Limits. </w:t>
      </w:r>
    </w:p>
    <w:p w14:paraId="1D12A203" w14:textId="77777777" w:rsidR="00C6029E" w:rsidRDefault="00C6029E" w:rsidP="00C6029E">
      <w:pPr>
        <w:ind w:left="1440"/>
        <w:rPr>
          <w:b/>
        </w:rPr>
      </w:pPr>
    </w:p>
    <w:p w14:paraId="6EDE0A14" w14:textId="77777777" w:rsidR="0004323F" w:rsidRDefault="0004323F" w:rsidP="0004323F">
      <w:pPr>
        <w:numPr>
          <w:ilvl w:val="0"/>
          <w:numId w:val="1"/>
        </w:numPr>
        <w:rPr>
          <w:b/>
        </w:rPr>
      </w:pPr>
      <w:r>
        <w:rPr>
          <w:b/>
        </w:rPr>
        <w:t>Controlling Exposure:</w:t>
      </w:r>
    </w:p>
    <w:p w14:paraId="57359BEC" w14:textId="77777777" w:rsidR="00884518" w:rsidRDefault="00884518" w:rsidP="00884518">
      <w:pPr>
        <w:rPr>
          <w:b/>
        </w:rPr>
      </w:pPr>
    </w:p>
    <w:p w14:paraId="3EAB93E9" w14:textId="77777777" w:rsidR="00884518" w:rsidRPr="00486710" w:rsidRDefault="00884518" w:rsidP="00884518">
      <w:pPr>
        <w:ind w:left="720"/>
        <w:rPr>
          <w:sz w:val="20"/>
          <w:szCs w:val="20"/>
        </w:rPr>
      </w:pPr>
      <w:r w:rsidRPr="00486710">
        <w:rPr>
          <w:b/>
          <w:i/>
          <w:sz w:val="20"/>
          <w:szCs w:val="20"/>
        </w:rPr>
        <w:t xml:space="preserve">All procedures involving </w:t>
      </w:r>
      <w:r w:rsidR="00F358E5" w:rsidRPr="00F358E5">
        <w:rPr>
          <w:sz w:val="20"/>
          <w:szCs w:val="20"/>
        </w:rPr>
        <w:t>Inorganic</w:t>
      </w:r>
      <w:r w:rsidR="00F358E5">
        <w:rPr>
          <w:b/>
          <w:i/>
          <w:sz w:val="20"/>
          <w:szCs w:val="20"/>
        </w:rPr>
        <w:t xml:space="preserve"> </w:t>
      </w:r>
      <w:r w:rsidR="00595563">
        <w:rPr>
          <w:sz w:val="20"/>
          <w:szCs w:val="20"/>
        </w:rPr>
        <w:t>Arsenic</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5756300E" w14:textId="77777777" w:rsidR="00884518" w:rsidRPr="00486710" w:rsidRDefault="00884518" w:rsidP="00884518">
      <w:pPr>
        <w:ind w:left="720"/>
        <w:rPr>
          <w:sz w:val="20"/>
          <w:szCs w:val="20"/>
        </w:rPr>
      </w:pPr>
    </w:p>
    <w:p w14:paraId="207E5DD5" w14:textId="77777777" w:rsidR="00884518" w:rsidRPr="00486710" w:rsidRDefault="00884518" w:rsidP="00A06058">
      <w:pPr>
        <w:ind w:left="720"/>
        <w:jc w:val="center"/>
        <w:rPr>
          <w:sz w:val="20"/>
          <w:szCs w:val="20"/>
        </w:rPr>
      </w:pPr>
      <w:r w:rsidRPr="00486710">
        <w:rPr>
          <w:sz w:val="20"/>
          <w:szCs w:val="20"/>
        </w:rPr>
        <w:t>Designated Area</w:t>
      </w:r>
    </w:p>
    <w:p w14:paraId="2AE27891" w14:textId="77777777" w:rsidR="00884518" w:rsidRPr="00486710" w:rsidRDefault="00884518" w:rsidP="00A06058">
      <w:pPr>
        <w:ind w:left="720"/>
        <w:jc w:val="center"/>
        <w:rPr>
          <w:sz w:val="20"/>
          <w:szCs w:val="20"/>
        </w:rPr>
      </w:pPr>
      <w:r w:rsidRPr="00486710">
        <w:rPr>
          <w:sz w:val="20"/>
          <w:szCs w:val="20"/>
        </w:rPr>
        <w:t>Danger</w:t>
      </w:r>
    </w:p>
    <w:p w14:paraId="4D381164" w14:textId="77777777" w:rsidR="00C6029E" w:rsidRDefault="00F358E5" w:rsidP="00A06058">
      <w:pPr>
        <w:ind w:left="720"/>
        <w:jc w:val="center"/>
        <w:rPr>
          <w:sz w:val="20"/>
          <w:szCs w:val="20"/>
        </w:rPr>
      </w:pPr>
      <w:r>
        <w:rPr>
          <w:sz w:val="20"/>
          <w:szCs w:val="20"/>
        </w:rPr>
        <w:t xml:space="preserve">Inorganic </w:t>
      </w:r>
      <w:r w:rsidR="00595563">
        <w:rPr>
          <w:sz w:val="20"/>
          <w:szCs w:val="20"/>
        </w:rPr>
        <w:t>Arsenic</w:t>
      </w:r>
    </w:p>
    <w:p w14:paraId="7B000470" w14:textId="77777777" w:rsidR="00C6029E" w:rsidRDefault="00595563" w:rsidP="00A06058">
      <w:pPr>
        <w:ind w:left="720"/>
        <w:jc w:val="center"/>
        <w:rPr>
          <w:sz w:val="20"/>
          <w:szCs w:val="20"/>
        </w:rPr>
      </w:pPr>
      <w:r w:rsidRPr="00595563">
        <w:rPr>
          <w:sz w:val="20"/>
          <w:szCs w:val="20"/>
        </w:rPr>
        <w:t>Acute Toxicity, Aquatic Toxicity</w:t>
      </w:r>
    </w:p>
    <w:p w14:paraId="4AB73818" w14:textId="77777777" w:rsidR="00884518" w:rsidRPr="00486710" w:rsidRDefault="00884518" w:rsidP="00A06058">
      <w:pPr>
        <w:ind w:left="720"/>
        <w:jc w:val="center"/>
        <w:rPr>
          <w:sz w:val="20"/>
          <w:szCs w:val="20"/>
        </w:rPr>
      </w:pPr>
      <w:r w:rsidRPr="00486710">
        <w:rPr>
          <w:sz w:val="20"/>
          <w:szCs w:val="20"/>
        </w:rPr>
        <w:t>AUTHORIZED PERSONNEL ONLY</w:t>
      </w:r>
    </w:p>
    <w:p w14:paraId="71EFD0D9" w14:textId="77777777" w:rsidR="00082B93" w:rsidRPr="00486710" w:rsidRDefault="00082B93" w:rsidP="00A06058">
      <w:pPr>
        <w:ind w:left="720"/>
        <w:jc w:val="center"/>
        <w:rPr>
          <w:sz w:val="20"/>
          <w:szCs w:val="20"/>
        </w:rPr>
      </w:pPr>
    </w:p>
    <w:p w14:paraId="182C16C3" w14:textId="77777777" w:rsidR="00082B93" w:rsidRPr="00486710" w:rsidRDefault="00082B93" w:rsidP="00C6029E">
      <w:pPr>
        <w:ind w:left="720"/>
        <w:jc w:val="center"/>
        <w:rPr>
          <w:sz w:val="20"/>
          <w:szCs w:val="20"/>
        </w:rPr>
      </w:pPr>
      <w:r w:rsidRPr="00486710">
        <w:rPr>
          <w:b/>
          <w:sz w:val="20"/>
          <w:szCs w:val="20"/>
        </w:rPr>
        <w:t>Storage:</w:t>
      </w:r>
      <w:r w:rsidR="006D6794" w:rsidRPr="00486710">
        <w:rPr>
          <w:b/>
          <w:sz w:val="20"/>
          <w:szCs w:val="20"/>
        </w:rPr>
        <w:t xml:space="preserve"> Store away from incompatible materials.  Label the container “</w:t>
      </w:r>
      <w:r w:rsidR="00F358E5">
        <w:rPr>
          <w:sz w:val="20"/>
          <w:szCs w:val="20"/>
        </w:rPr>
        <w:t xml:space="preserve">Inorganic </w:t>
      </w:r>
      <w:r w:rsidR="00595563" w:rsidRPr="00595563">
        <w:rPr>
          <w:sz w:val="20"/>
          <w:szCs w:val="20"/>
        </w:rPr>
        <w:t>Arsenic</w:t>
      </w:r>
      <w:r w:rsidR="00405729" w:rsidRPr="00595563">
        <w:rPr>
          <w:b/>
          <w:sz w:val="20"/>
          <w:szCs w:val="20"/>
        </w:rPr>
        <w:t xml:space="preserve">, </w:t>
      </w:r>
      <w:r w:rsidR="00595563" w:rsidRPr="00595563">
        <w:rPr>
          <w:sz w:val="20"/>
          <w:szCs w:val="20"/>
        </w:rPr>
        <w:t>Acute Toxicity, Aquatic Toxicity</w:t>
      </w:r>
      <w:r w:rsidR="00405729">
        <w:rPr>
          <w:b/>
          <w:sz w:val="20"/>
          <w:szCs w:val="20"/>
        </w:rPr>
        <w:t xml:space="preserve">.”  </w:t>
      </w:r>
      <w:r w:rsidR="006D6794" w:rsidRPr="00486710">
        <w:rPr>
          <w:b/>
          <w:sz w:val="20"/>
          <w:szCs w:val="20"/>
        </w:rPr>
        <w:t>Keep containers tightly closed in a dry, cool, well-ventilated area.</w:t>
      </w:r>
    </w:p>
    <w:p w14:paraId="6E71E91D" w14:textId="77777777" w:rsidR="00082B93" w:rsidRPr="00486710" w:rsidRDefault="00082B93" w:rsidP="00082B93">
      <w:pPr>
        <w:ind w:left="720"/>
        <w:rPr>
          <w:sz w:val="20"/>
          <w:szCs w:val="20"/>
        </w:rPr>
      </w:pPr>
    </w:p>
    <w:p w14:paraId="2308F92B" w14:textId="77777777" w:rsidR="008931E7" w:rsidRPr="00486710" w:rsidRDefault="008931E7" w:rsidP="009F4936">
      <w:pPr>
        <w:rPr>
          <w:sz w:val="20"/>
          <w:szCs w:val="20"/>
        </w:rPr>
      </w:pPr>
    </w:p>
    <w:p w14:paraId="2A4BB55F" w14:textId="77777777" w:rsidR="006A6B24" w:rsidRDefault="006A6B24" w:rsidP="0004323F">
      <w:pPr>
        <w:numPr>
          <w:ilvl w:val="0"/>
          <w:numId w:val="1"/>
        </w:numPr>
        <w:rPr>
          <w:b/>
        </w:rPr>
      </w:pPr>
      <w:r>
        <w:rPr>
          <w:b/>
        </w:rPr>
        <w:t>Personal Protective Equipment (PPE)</w:t>
      </w:r>
    </w:p>
    <w:p w14:paraId="3579D3AE" w14:textId="77777777" w:rsidR="006A6B24" w:rsidRDefault="006A6B24" w:rsidP="006A6B24">
      <w:pPr>
        <w:ind w:left="720"/>
        <w:rPr>
          <w:b/>
        </w:rPr>
      </w:pPr>
    </w:p>
    <w:p w14:paraId="1DBA8FB5" w14:textId="77777777" w:rsidR="009055C1" w:rsidRPr="00815BC0" w:rsidRDefault="009055C1" w:rsidP="009055C1">
      <w:pPr>
        <w:tabs>
          <w:tab w:val="left" w:pos="3078"/>
        </w:tabs>
        <w:ind w:left="720"/>
        <w:rPr>
          <w:b/>
          <w:sz w:val="20"/>
          <w:szCs w:val="20"/>
        </w:rPr>
      </w:pPr>
      <w:r>
        <w:rPr>
          <w:b/>
          <w:sz w:val="20"/>
          <w:szCs w:val="20"/>
        </w:rPr>
        <w:t>Respiratory Protection:</w:t>
      </w:r>
    </w:p>
    <w:p w14:paraId="1927CFE6" w14:textId="1D6E58C4"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B46F8D">
        <w:rPr>
          <w:sz w:val="20"/>
          <w:szCs w:val="20"/>
        </w:rPr>
        <w:t xml:space="preserve">Occupational and </w:t>
      </w:r>
      <w:r w:rsidR="00B46F8D">
        <w:rPr>
          <w:sz w:val="20"/>
          <w:szCs w:val="20"/>
        </w:rPr>
        <w:lastRenderedPageBreak/>
        <w:t xml:space="preserve">Environmental </w:t>
      </w:r>
      <w:r>
        <w:rPr>
          <w:sz w:val="20"/>
          <w:szCs w:val="20"/>
        </w:rPr>
        <w:t>Safety (</w:t>
      </w:r>
      <w:r w:rsidR="00B46F8D">
        <w:rPr>
          <w:sz w:val="20"/>
          <w:szCs w:val="20"/>
        </w:rPr>
        <w:t>OE</w:t>
      </w:r>
      <w:r>
        <w:rPr>
          <w:sz w:val="20"/>
          <w:szCs w:val="20"/>
        </w:rPr>
        <w:t>S) prior to use of any form of respiratory protection (including dust masks).  Refer to</w:t>
      </w:r>
      <w:r w:rsidR="00B46F8D">
        <w:rPr>
          <w:sz w:val="20"/>
          <w:szCs w:val="20"/>
        </w:rPr>
        <w:t xml:space="preserve"> </w:t>
      </w:r>
      <w:hyperlink r:id="rId12" w:history="1">
        <w:r w:rsidR="00B46F8D" w:rsidRPr="00B46F8D">
          <w:rPr>
            <w:color w:val="0000FF"/>
            <w:sz w:val="20"/>
            <w:szCs w:val="20"/>
            <w:u w:val="single"/>
          </w:rPr>
          <w:t>Respiratory Protection (clemson.edu)</w:t>
        </w:r>
      </w:hyperlink>
      <w:r w:rsidR="00B46F8D">
        <w:t xml:space="preserve"> </w:t>
      </w:r>
      <w:r>
        <w:rPr>
          <w:sz w:val="20"/>
          <w:szCs w:val="20"/>
        </w:rPr>
        <w:t xml:space="preserve">more information.  </w:t>
      </w:r>
    </w:p>
    <w:p w14:paraId="275F666D" w14:textId="77777777" w:rsidR="009055C1" w:rsidRDefault="009055C1" w:rsidP="009055C1">
      <w:pPr>
        <w:ind w:left="720"/>
        <w:rPr>
          <w:sz w:val="20"/>
          <w:szCs w:val="20"/>
        </w:rPr>
      </w:pPr>
    </w:p>
    <w:p w14:paraId="11E91C19"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36E79CE9" w14:textId="77777777" w:rsidR="009055C1" w:rsidRDefault="009055C1" w:rsidP="009055C1">
      <w:pPr>
        <w:pStyle w:val="NoSpacing"/>
        <w:ind w:firstLine="720"/>
        <w:rPr>
          <w:rFonts w:ascii="Arial" w:hAnsi="Arial" w:cs="Arial"/>
          <w:sz w:val="20"/>
          <w:szCs w:val="20"/>
        </w:rPr>
      </w:pPr>
    </w:p>
    <w:p w14:paraId="6E7B6877"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0F63848F"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77E12801"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13C8A833"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13E96D7E"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7D1A40C1" w14:textId="77777777" w:rsidR="009055C1" w:rsidRDefault="009055C1" w:rsidP="009055C1">
      <w:pPr>
        <w:rPr>
          <w:b/>
        </w:rPr>
      </w:pPr>
    </w:p>
    <w:p w14:paraId="73331EFA"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0B384832" w14:textId="77777777" w:rsidR="00486710" w:rsidRPr="00486710" w:rsidRDefault="00A8771E" w:rsidP="006A6B24">
      <w:pPr>
        <w:ind w:left="720"/>
        <w:rPr>
          <w:sz w:val="20"/>
          <w:szCs w:val="20"/>
        </w:rPr>
      </w:pPr>
      <w:r w:rsidRPr="00A8771E">
        <w:rPr>
          <w:sz w:val="20"/>
          <w:szCs w:val="20"/>
        </w:rPr>
        <w:t>Disposable nitrile gloves are recommended.  Gloves should be changed frequently and when contaminated.</w:t>
      </w:r>
    </w:p>
    <w:p w14:paraId="093664E2"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06C8E6DB" w14:textId="77777777" w:rsidR="00C630B2" w:rsidRDefault="00C630B2" w:rsidP="006A6B24">
      <w:pPr>
        <w:ind w:left="720"/>
        <w:rPr>
          <w:sz w:val="20"/>
          <w:szCs w:val="20"/>
        </w:rPr>
      </w:pPr>
    </w:p>
    <w:p w14:paraId="644D0E3D" w14:textId="77777777" w:rsidR="00C630B2" w:rsidRPr="00C630B2" w:rsidRDefault="00C630B2" w:rsidP="00C630B2">
      <w:pPr>
        <w:ind w:left="720"/>
        <w:rPr>
          <w:sz w:val="20"/>
          <w:szCs w:val="20"/>
        </w:rPr>
      </w:pPr>
      <w:r w:rsidRPr="00C630B2">
        <w:rPr>
          <w:sz w:val="20"/>
          <w:szCs w:val="20"/>
        </w:rPr>
        <w:t xml:space="preserve">Chemical Resistant Glove Directory - </w:t>
      </w:r>
      <w:hyperlink r:id="rId13" w:history="1">
        <w:r w:rsidRPr="00C630B2">
          <w:rPr>
            <w:rStyle w:val="Hyperlink"/>
            <w:sz w:val="20"/>
            <w:szCs w:val="20"/>
          </w:rPr>
          <w:t>http://www.chemrest.com/</w:t>
        </w:r>
      </w:hyperlink>
    </w:p>
    <w:p w14:paraId="1B56804E" w14:textId="77777777" w:rsidR="00C630B2" w:rsidRPr="00C630B2" w:rsidRDefault="00C630B2" w:rsidP="00C630B2">
      <w:pPr>
        <w:ind w:left="720"/>
        <w:rPr>
          <w:sz w:val="20"/>
          <w:szCs w:val="20"/>
          <w:u w:val="single"/>
        </w:rPr>
      </w:pPr>
    </w:p>
    <w:p w14:paraId="6084E037" w14:textId="77777777" w:rsidR="00C630B2" w:rsidRPr="00486710" w:rsidRDefault="00C630B2" w:rsidP="00C630B2">
      <w:pPr>
        <w:ind w:left="720"/>
        <w:rPr>
          <w:sz w:val="20"/>
          <w:szCs w:val="20"/>
        </w:rPr>
      </w:pPr>
      <w:r w:rsidRPr="00C630B2">
        <w:rPr>
          <w:sz w:val="20"/>
          <w:szCs w:val="20"/>
          <w:lang w:val="de-DE"/>
        </w:rPr>
        <w:t xml:space="preserve">Ansell - </w:t>
      </w:r>
      <w:hyperlink r:id="rId14" w:history="1">
        <w:r w:rsidR="009055C1" w:rsidRPr="00AA6ED3">
          <w:rPr>
            <w:rStyle w:val="Hyperlink"/>
            <w:sz w:val="20"/>
            <w:szCs w:val="20"/>
          </w:rPr>
          <w:t>http://www.ansellpro.com/download/Ansell_8thEditionChemicalResistanceGuide.pdf</w:t>
        </w:r>
      </w:hyperlink>
    </w:p>
    <w:p w14:paraId="649A7A71" w14:textId="77777777" w:rsidR="00C55F5C" w:rsidRPr="00486710" w:rsidRDefault="00C55F5C" w:rsidP="006A6B24">
      <w:pPr>
        <w:ind w:left="720"/>
        <w:rPr>
          <w:sz w:val="20"/>
          <w:szCs w:val="20"/>
        </w:rPr>
      </w:pPr>
    </w:p>
    <w:p w14:paraId="15582070" w14:textId="77777777" w:rsidR="00C55F5C" w:rsidRPr="00486710" w:rsidRDefault="00C55F5C" w:rsidP="006A6B24">
      <w:pPr>
        <w:ind w:left="720"/>
        <w:rPr>
          <w:sz w:val="20"/>
          <w:szCs w:val="20"/>
        </w:rPr>
      </w:pPr>
      <w:r w:rsidRPr="00486710">
        <w:rPr>
          <w:b/>
          <w:sz w:val="20"/>
          <w:szCs w:val="20"/>
        </w:rPr>
        <w:t>Eye Protection:</w:t>
      </w:r>
    </w:p>
    <w:p w14:paraId="70E124ED"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085299CD" w14:textId="77777777" w:rsidR="00C55F5C" w:rsidRPr="00486710" w:rsidRDefault="00C55F5C" w:rsidP="006A6B24">
      <w:pPr>
        <w:ind w:left="720"/>
        <w:rPr>
          <w:sz w:val="20"/>
          <w:szCs w:val="20"/>
        </w:rPr>
      </w:pPr>
    </w:p>
    <w:p w14:paraId="63E31122" w14:textId="77777777" w:rsidR="00C55F5C" w:rsidRPr="00486710" w:rsidRDefault="00C55F5C" w:rsidP="006A6B24">
      <w:pPr>
        <w:ind w:left="720"/>
        <w:rPr>
          <w:sz w:val="20"/>
          <w:szCs w:val="20"/>
        </w:rPr>
      </w:pPr>
      <w:r w:rsidRPr="00486710">
        <w:rPr>
          <w:b/>
          <w:sz w:val="20"/>
          <w:szCs w:val="20"/>
        </w:rPr>
        <w:t>Skin and Body Protection:</w:t>
      </w:r>
    </w:p>
    <w:p w14:paraId="19152004"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5A7A0B0C" w14:textId="77777777" w:rsidR="006A6B24" w:rsidRDefault="006A6B24" w:rsidP="006A6B24">
      <w:pPr>
        <w:ind w:left="720"/>
        <w:rPr>
          <w:b/>
        </w:rPr>
      </w:pPr>
    </w:p>
    <w:p w14:paraId="1706C426" w14:textId="77777777" w:rsidR="0004323F" w:rsidRDefault="0004323F" w:rsidP="0004323F">
      <w:pPr>
        <w:numPr>
          <w:ilvl w:val="0"/>
          <w:numId w:val="1"/>
        </w:numPr>
        <w:rPr>
          <w:b/>
        </w:rPr>
      </w:pPr>
      <w:r>
        <w:rPr>
          <w:b/>
        </w:rPr>
        <w:t>Spill Control:</w:t>
      </w:r>
    </w:p>
    <w:p w14:paraId="799F91C9" w14:textId="77777777" w:rsidR="006D6794" w:rsidRDefault="006D6794" w:rsidP="006D6794">
      <w:pPr>
        <w:ind w:left="720"/>
        <w:rPr>
          <w:b/>
        </w:rPr>
      </w:pPr>
    </w:p>
    <w:p w14:paraId="79A8BDC2" w14:textId="3342001E" w:rsidR="000055E5" w:rsidRPr="00486710" w:rsidRDefault="000055E5" w:rsidP="000055E5">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B46F8D">
        <w:rPr>
          <w:sz w:val="20"/>
          <w:szCs w:val="20"/>
        </w:rPr>
        <w:t>E</w:t>
      </w:r>
      <w:r>
        <w:rPr>
          <w:sz w:val="20"/>
          <w:szCs w:val="20"/>
        </w:rPr>
        <w:t>S Lab Safety Manual at</w:t>
      </w:r>
      <w:r w:rsidRPr="008E2F7A">
        <w:t xml:space="preserve"> </w:t>
      </w:r>
      <w:bookmarkStart w:id="7" w:name="_Hlk147739430"/>
      <w:r w:rsidR="00B46F8D" w:rsidRPr="00991526">
        <w:rPr>
          <w:sz w:val="20"/>
          <w:szCs w:val="20"/>
        </w:rPr>
        <w:fldChar w:fldCharType="begin"/>
      </w:r>
      <w:r w:rsidR="00B46F8D" w:rsidRPr="00991526">
        <w:rPr>
          <w:sz w:val="20"/>
          <w:szCs w:val="20"/>
        </w:rPr>
        <w:instrText>HYPERLINK "https://media.clemson.edu/research/oes/labsafety/Lab_Safety_Manual.pdf"</w:instrText>
      </w:r>
      <w:r w:rsidR="00B46F8D" w:rsidRPr="00991526">
        <w:rPr>
          <w:sz w:val="20"/>
          <w:szCs w:val="20"/>
        </w:rPr>
      </w:r>
      <w:r w:rsidR="00B46F8D" w:rsidRPr="00991526">
        <w:rPr>
          <w:sz w:val="20"/>
          <w:szCs w:val="20"/>
        </w:rPr>
        <w:fldChar w:fldCharType="separate"/>
      </w:r>
      <w:r w:rsidR="00B46F8D" w:rsidRPr="00991526">
        <w:rPr>
          <w:color w:val="0000FF"/>
          <w:sz w:val="20"/>
          <w:szCs w:val="20"/>
          <w:u w:val="single"/>
        </w:rPr>
        <w:t>Lab_Safety_Man</w:t>
      </w:r>
      <w:r w:rsidR="00B46F8D" w:rsidRPr="00991526">
        <w:rPr>
          <w:color w:val="0000FF"/>
          <w:sz w:val="20"/>
          <w:szCs w:val="20"/>
          <w:u w:val="single"/>
        </w:rPr>
        <w:t>u</w:t>
      </w:r>
      <w:r w:rsidR="00B46F8D" w:rsidRPr="00991526">
        <w:rPr>
          <w:color w:val="0000FF"/>
          <w:sz w:val="20"/>
          <w:szCs w:val="20"/>
          <w:u w:val="single"/>
        </w:rPr>
        <w:t>al.pdf (clemson.edu)</w:t>
      </w:r>
      <w:r w:rsidR="00B46F8D" w:rsidRPr="00991526">
        <w:rPr>
          <w:sz w:val="20"/>
          <w:szCs w:val="20"/>
        </w:rPr>
        <w:fldChar w:fldCharType="end"/>
      </w:r>
      <w:bookmarkEnd w:id="7"/>
      <w:r>
        <w:rPr>
          <w:sz w:val="20"/>
          <w:szCs w:val="20"/>
        </w:rPr>
        <w:t xml:space="preserve">  </w:t>
      </w:r>
    </w:p>
    <w:p w14:paraId="5984B17D" w14:textId="77777777" w:rsidR="000055E5" w:rsidRPr="00486710" w:rsidRDefault="000055E5" w:rsidP="000055E5">
      <w:pPr>
        <w:ind w:left="720"/>
        <w:rPr>
          <w:b/>
          <w:sz w:val="20"/>
          <w:szCs w:val="20"/>
        </w:rPr>
      </w:pPr>
    </w:p>
    <w:p w14:paraId="5299E58C" w14:textId="77777777" w:rsidR="000055E5" w:rsidRPr="00486710" w:rsidRDefault="000055E5" w:rsidP="000055E5">
      <w:pPr>
        <w:ind w:firstLine="720"/>
        <w:rPr>
          <w:b/>
          <w:bCs/>
          <w:szCs w:val="20"/>
          <w:lang w:val="en"/>
        </w:rPr>
      </w:pPr>
      <w:r w:rsidRPr="00486710">
        <w:rPr>
          <w:b/>
          <w:bCs/>
          <w:szCs w:val="20"/>
          <w:lang w:val="en"/>
        </w:rPr>
        <w:t>Minor Chemical Spills</w:t>
      </w:r>
    </w:p>
    <w:p w14:paraId="7507FD3B" w14:textId="77777777" w:rsidR="000055E5" w:rsidRPr="00486710" w:rsidRDefault="000055E5" w:rsidP="000055E5">
      <w:pPr>
        <w:ind w:firstLine="720"/>
        <w:rPr>
          <w:b/>
          <w:bCs/>
          <w:sz w:val="20"/>
          <w:szCs w:val="20"/>
          <w:lang w:val="en"/>
        </w:rPr>
      </w:pPr>
    </w:p>
    <w:p w14:paraId="4E8AA450"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37CE6FD9"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05A5A90F"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3F535407"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7ACB777E"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6AB40CA4"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1855D0C3" w14:textId="791461CC" w:rsidR="000055E5" w:rsidRPr="00486710" w:rsidRDefault="000055E5" w:rsidP="000055E5">
      <w:pPr>
        <w:numPr>
          <w:ilvl w:val="0"/>
          <w:numId w:val="2"/>
        </w:numPr>
        <w:rPr>
          <w:sz w:val="20"/>
          <w:szCs w:val="20"/>
          <w:lang w:val="en"/>
        </w:rPr>
      </w:pPr>
      <w:r w:rsidRPr="00486710">
        <w:rPr>
          <w:sz w:val="20"/>
          <w:szCs w:val="20"/>
          <w:lang w:val="en"/>
        </w:rPr>
        <w:lastRenderedPageBreak/>
        <w:t xml:space="preserve">Collect residue and related clean up debris in container, properly mark container to identify contents, attach </w:t>
      </w:r>
      <w:r>
        <w:rPr>
          <w:sz w:val="20"/>
          <w:szCs w:val="20"/>
          <w:lang w:val="en"/>
        </w:rPr>
        <w:t>O</w:t>
      </w:r>
      <w:r w:rsidR="00B46F8D">
        <w:rPr>
          <w:sz w:val="20"/>
          <w:szCs w:val="20"/>
          <w:lang w:val="en"/>
        </w:rPr>
        <w:t>E</w:t>
      </w:r>
      <w:r>
        <w:rPr>
          <w:sz w:val="20"/>
          <w:szCs w:val="20"/>
          <w:lang w:val="en"/>
        </w:rPr>
        <w:t>S</w:t>
      </w:r>
      <w:r w:rsidRPr="00486710">
        <w:rPr>
          <w:sz w:val="20"/>
          <w:szCs w:val="20"/>
          <w:lang w:val="en"/>
        </w:rPr>
        <w:t xml:space="preserve"> waste container label and submit on-line Chemical Waste Pick Up form </w:t>
      </w:r>
    </w:p>
    <w:p w14:paraId="2F3692DF"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5BAD3A2B" w14:textId="77777777" w:rsidR="000055E5" w:rsidRPr="00486710" w:rsidRDefault="000055E5" w:rsidP="000055E5">
      <w:pPr>
        <w:rPr>
          <w:b/>
          <w:bCs/>
          <w:sz w:val="20"/>
          <w:szCs w:val="20"/>
          <w:lang w:val="en"/>
        </w:rPr>
      </w:pPr>
    </w:p>
    <w:p w14:paraId="1F9D7690" w14:textId="77777777" w:rsidR="000055E5" w:rsidRPr="00486710" w:rsidRDefault="000055E5" w:rsidP="000055E5">
      <w:pPr>
        <w:ind w:left="360" w:firstLine="360"/>
        <w:rPr>
          <w:b/>
          <w:bCs/>
          <w:szCs w:val="20"/>
          <w:lang w:val="en"/>
        </w:rPr>
      </w:pPr>
      <w:r w:rsidRPr="00486710">
        <w:rPr>
          <w:b/>
          <w:bCs/>
          <w:szCs w:val="20"/>
          <w:lang w:val="en"/>
        </w:rPr>
        <w:t>Major Chemical Spills</w:t>
      </w:r>
    </w:p>
    <w:p w14:paraId="76DA3E36" w14:textId="77777777" w:rsidR="000055E5" w:rsidRPr="00486710" w:rsidRDefault="000055E5" w:rsidP="000055E5">
      <w:pPr>
        <w:ind w:left="360" w:firstLine="360"/>
        <w:rPr>
          <w:b/>
          <w:bCs/>
          <w:sz w:val="20"/>
          <w:szCs w:val="20"/>
          <w:lang w:val="en"/>
        </w:rPr>
      </w:pPr>
    </w:p>
    <w:p w14:paraId="2D919DE5"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466332D5"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66A1EAA5"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6CB3B0E7"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44967C83"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5C338B53"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4074D1E8"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5CA59A8E"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58271B4B" w14:textId="77777777" w:rsidR="000055E5" w:rsidRPr="00486710" w:rsidRDefault="000055E5" w:rsidP="000055E5">
      <w:pPr>
        <w:rPr>
          <w:sz w:val="20"/>
          <w:szCs w:val="20"/>
          <w:lang w:val="en"/>
        </w:rPr>
      </w:pPr>
    </w:p>
    <w:p w14:paraId="6F4EE0B0"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400EB4FA"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0F41AA2C"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652A1B2C"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1B6141E0"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7D28EE83"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26530403" w14:textId="77777777" w:rsidR="0004323F" w:rsidRDefault="0004323F">
      <w:pPr>
        <w:rPr>
          <w:b/>
        </w:rPr>
      </w:pPr>
    </w:p>
    <w:p w14:paraId="59CDBAA2" w14:textId="77777777" w:rsidR="0004323F" w:rsidRDefault="0004323F" w:rsidP="0004323F">
      <w:pPr>
        <w:numPr>
          <w:ilvl w:val="0"/>
          <w:numId w:val="1"/>
        </w:numPr>
        <w:rPr>
          <w:b/>
        </w:rPr>
      </w:pPr>
      <w:r>
        <w:rPr>
          <w:b/>
        </w:rPr>
        <w:t>Waste Disposal:</w:t>
      </w:r>
    </w:p>
    <w:p w14:paraId="447DC6FF" w14:textId="77777777" w:rsidR="0004323F" w:rsidRDefault="009923E0">
      <w:pPr>
        <w:rPr>
          <w:b/>
        </w:rPr>
      </w:pPr>
      <w:r>
        <w:rPr>
          <w:b/>
        </w:rPr>
        <w:t xml:space="preserve"> </w:t>
      </w:r>
    </w:p>
    <w:p w14:paraId="2847FEED" w14:textId="63E33517" w:rsidR="000055E5" w:rsidRPr="00585684" w:rsidRDefault="009923E0" w:rsidP="000055E5">
      <w:pPr>
        <w:ind w:left="720"/>
        <w:rPr>
          <w:sz w:val="20"/>
        </w:rPr>
      </w:pPr>
      <w:r w:rsidRPr="00585684">
        <w:rPr>
          <w:sz w:val="20"/>
        </w:rPr>
        <w:t>Label containers of</w:t>
      </w:r>
      <w:r w:rsidR="00A30FC7">
        <w:rPr>
          <w:sz w:val="20"/>
        </w:rPr>
        <w:t xml:space="preserve"> </w:t>
      </w:r>
      <w:r w:rsidR="00595563">
        <w:rPr>
          <w:sz w:val="20"/>
          <w:szCs w:val="20"/>
        </w:rPr>
        <w:t>Arsenic</w:t>
      </w:r>
      <w:r w:rsidR="00A30FC7">
        <w:rPr>
          <w:sz w:val="20"/>
          <w:szCs w:val="20"/>
        </w:rPr>
        <w:t xml:space="preserve"> </w:t>
      </w:r>
      <w:r w:rsidRPr="00585684">
        <w:rPr>
          <w:sz w:val="20"/>
        </w:rPr>
        <w:t xml:space="preserve">waste with the words “Hazardous Waste, </w:t>
      </w:r>
      <w:r w:rsidR="00F358E5">
        <w:rPr>
          <w:sz w:val="20"/>
        </w:rPr>
        <w:t xml:space="preserve">Inorganic </w:t>
      </w:r>
      <w:r w:rsidR="00595563">
        <w:rPr>
          <w:sz w:val="20"/>
          <w:szCs w:val="20"/>
        </w:rPr>
        <w:t>Arsenic</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B46F8D">
        <w:rPr>
          <w:sz w:val="20"/>
        </w:rPr>
        <w:t>OES</w:t>
      </w:r>
      <w:r w:rsidR="000055E5">
        <w:rPr>
          <w:sz w:val="20"/>
        </w:rPr>
        <w:t xml:space="preserve"> </w:t>
      </w:r>
      <w:r w:rsidR="000055E5" w:rsidRPr="00585684">
        <w:rPr>
          <w:sz w:val="20"/>
        </w:rPr>
        <w:t>website (</w:t>
      </w:r>
      <w:bookmarkStart w:id="8" w:name="_Hlk147734990"/>
      <w:r w:rsidR="00B46F8D" w:rsidRPr="00991526">
        <w:rPr>
          <w:sz w:val="20"/>
          <w:szCs w:val="20"/>
        </w:rPr>
        <w:fldChar w:fldCharType="begin"/>
      </w:r>
      <w:r w:rsidR="00B46F8D" w:rsidRPr="00991526">
        <w:rPr>
          <w:sz w:val="20"/>
          <w:szCs w:val="20"/>
        </w:rPr>
        <w:instrText>HYPERLINK "https://www.clemson.edu/finance/oes/hazmaterials/hazardouswaste/index.html"</w:instrText>
      </w:r>
      <w:r w:rsidR="00B46F8D" w:rsidRPr="00991526">
        <w:rPr>
          <w:sz w:val="20"/>
          <w:szCs w:val="20"/>
        </w:rPr>
      </w:r>
      <w:r w:rsidR="00B46F8D" w:rsidRPr="00991526">
        <w:rPr>
          <w:sz w:val="20"/>
          <w:szCs w:val="20"/>
        </w:rPr>
        <w:fldChar w:fldCharType="separate"/>
      </w:r>
      <w:r w:rsidR="00B46F8D" w:rsidRPr="00991526">
        <w:rPr>
          <w:color w:val="0000FF"/>
          <w:sz w:val="20"/>
          <w:szCs w:val="20"/>
          <w:u w:val="single"/>
        </w:rPr>
        <w:t>Hazardous Waste Management (clemson.edu)</w:t>
      </w:r>
      <w:r w:rsidR="00B46F8D" w:rsidRPr="00991526">
        <w:rPr>
          <w:sz w:val="20"/>
          <w:szCs w:val="20"/>
        </w:rPr>
        <w:fldChar w:fldCharType="end"/>
      </w:r>
      <w:bookmarkEnd w:id="8"/>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6D0B9F37" w14:textId="77777777" w:rsidR="009923E0" w:rsidRPr="009923E0" w:rsidRDefault="009923E0" w:rsidP="009923E0">
      <w:pPr>
        <w:ind w:left="720"/>
      </w:pPr>
    </w:p>
    <w:p w14:paraId="71E7E801" w14:textId="77777777" w:rsidR="0004323F" w:rsidRDefault="0004323F" w:rsidP="0004323F">
      <w:pPr>
        <w:numPr>
          <w:ilvl w:val="0"/>
          <w:numId w:val="1"/>
        </w:numPr>
        <w:rPr>
          <w:b/>
        </w:rPr>
      </w:pPr>
      <w:r>
        <w:rPr>
          <w:b/>
        </w:rPr>
        <w:t>Emergency Procedures:</w:t>
      </w:r>
    </w:p>
    <w:p w14:paraId="68BC6546" w14:textId="77777777" w:rsidR="009F4936" w:rsidRDefault="009F4936" w:rsidP="009F4936">
      <w:pPr>
        <w:ind w:left="720"/>
        <w:rPr>
          <w:b/>
        </w:rPr>
      </w:pPr>
    </w:p>
    <w:p w14:paraId="1E861276" w14:textId="77777777" w:rsidR="000055E5" w:rsidRPr="00585684" w:rsidRDefault="000055E5" w:rsidP="000055E5">
      <w:pPr>
        <w:ind w:left="720"/>
        <w:rPr>
          <w:sz w:val="20"/>
        </w:rPr>
      </w:pPr>
      <w:r w:rsidRPr="00585684">
        <w:rPr>
          <w:b/>
          <w:sz w:val="20"/>
        </w:rPr>
        <w:t>Inhalation:</w:t>
      </w:r>
    </w:p>
    <w:p w14:paraId="187EFF27"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5B0F3D2E" w14:textId="77777777" w:rsidR="000055E5" w:rsidRPr="00585684" w:rsidRDefault="000055E5" w:rsidP="000055E5">
      <w:pPr>
        <w:ind w:left="720"/>
        <w:rPr>
          <w:b/>
          <w:sz w:val="20"/>
        </w:rPr>
      </w:pPr>
    </w:p>
    <w:p w14:paraId="72AAE885" w14:textId="77777777" w:rsidR="000055E5" w:rsidRPr="00585684" w:rsidRDefault="000055E5" w:rsidP="000055E5">
      <w:pPr>
        <w:ind w:left="720"/>
        <w:rPr>
          <w:b/>
          <w:sz w:val="20"/>
        </w:rPr>
      </w:pPr>
      <w:r w:rsidRPr="00585684">
        <w:rPr>
          <w:b/>
          <w:sz w:val="20"/>
        </w:rPr>
        <w:t>Skin/Clothing Contact:</w:t>
      </w:r>
    </w:p>
    <w:p w14:paraId="21A73C37"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27BDD43C" w14:textId="77777777" w:rsidR="000055E5" w:rsidRPr="00585684" w:rsidRDefault="000055E5" w:rsidP="000055E5">
      <w:pPr>
        <w:ind w:left="720"/>
        <w:rPr>
          <w:sz w:val="20"/>
        </w:rPr>
      </w:pPr>
    </w:p>
    <w:p w14:paraId="3883DBDD" w14:textId="77777777" w:rsidR="000055E5" w:rsidRPr="00585684" w:rsidRDefault="000055E5" w:rsidP="000055E5">
      <w:pPr>
        <w:ind w:firstLine="720"/>
        <w:rPr>
          <w:sz w:val="20"/>
        </w:rPr>
      </w:pPr>
      <w:r w:rsidRPr="00585684">
        <w:rPr>
          <w:b/>
          <w:sz w:val="20"/>
        </w:rPr>
        <w:t>Eye Contact:</w:t>
      </w:r>
    </w:p>
    <w:p w14:paraId="35966D80"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66F39486" w14:textId="77777777" w:rsidR="000055E5" w:rsidRPr="00585684" w:rsidRDefault="000055E5" w:rsidP="000055E5">
      <w:pPr>
        <w:ind w:left="720"/>
        <w:rPr>
          <w:sz w:val="20"/>
        </w:rPr>
      </w:pPr>
    </w:p>
    <w:p w14:paraId="2995CE65" w14:textId="77777777" w:rsidR="000055E5" w:rsidRPr="00585684" w:rsidRDefault="000055E5" w:rsidP="000055E5">
      <w:pPr>
        <w:ind w:left="720"/>
        <w:rPr>
          <w:b/>
          <w:sz w:val="20"/>
        </w:rPr>
      </w:pPr>
      <w:r w:rsidRPr="00585684">
        <w:rPr>
          <w:b/>
          <w:sz w:val="20"/>
        </w:rPr>
        <w:t xml:space="preserve">Ingested: </w:t>
      </w:r>
    </w:p>
    <w:p w14:paraId="731BB9E0" w14:textId="77777777" w:rsidR="000055E5" w:rsidRPr="00585684" w:rsidRDefault="000055E5" w:rsidP="000055E5">
      <w:pPr>
        <w:ind w:left="720"/>
        <w:rPr>
          <w:sz w:val="20"/>
        </w:rPr>
      </w:pPr>
      <w:r w:rsidRPr="00585684">
        <w:rPr>
          <w:sz w:val="20"/>
        </w:rPr>
        <w:t>If swallowed, wash out mouth with water.  Then seek medical attention</w:t>
      </w:r>
      <w:r>
        <w:rPr>
          <w:sz w:val="20"/>
        </w:rPr>
        <w:t xml:space="preserve"> immediately</w:t>
      </w:r>
      <w:r w:rsidRPr="00585684">
        <w:rPr>
          <w:sz w:val="20"/>
        </w:rPr>
        <w:t xml:space="preserve">.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09B6C7A1" w14:textId="77777777" w:rsidR="009923E0" w:rsidRDefault="009923E0" w:rsidP="009923E0">
      <w:pPr>
        <w:ind w:left="720"/>
      </w:pPr>
    </w:p>
    <w:p w14:paraId="44152BB4" w14:textId="77777777" w:rsidR="006F3633" w:rsidRDefault="006F3633" w:rsidP="006F3633">
      <w:pPr>
        <w:numPr>
          <w:ilvl w:val="0"/>
          <w:numId w:val="1"/>
        </w:numPr>
        <w:rPr>
          <w:b/>
        </w:rPr>
      </w:pPr>
      <w:r>
        <w:lastRenderedPageBreak/>
        <w:t xml:space="preserve"> </w:t>
      </w:r>
      <w:r w:rsidRPr="006F3633">
        <w:rPr>
          <w:b/>
        </w:rPr>
        <w:t>Lab-Specific Procedures:</w:t>
      </w:r>
    </w:p>
    <w:p w14:paraId="7B3A656A"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9"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9"/>
    </w:p>
    <w:p w14:paraId="0A518939" w14:textId="77777777" w:rsidR="00406C80" w:rsidRDefault="00406C80" w:rsidP="00406C80">
      <w:pPr>
        <w:rPr>
          <w:sz w:val="20"/>
        </w:rPr>
      </w:pPr>
    </w:p>
    <w:p w14:paraId="750A10F7" w14:textId="77777777" w:rsidR="00D90C86" w:rsidRDefault="00D90C86" w:rsidP="00D90C86">
      <w:pPr>
        <w:ind w:left="720"/>
        <w:rPr>
          <w:sz w:val="20"/>
        </w:rPr>
      </w:pPr>
    </w:p>
    <w:p w14:paraId="1E39DBF4" w14:textId="77777777" w:rsidR="00D90C86" w:rsidRPr="00471562" w:rsidRDefault="00D90C86" w:rsidP="00D90C86">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2CB7DBCF" w14:textId="77777777" w:rsidR="00D90C86" w:rsidRDefault="00D90C86" w:rsidP="00D90C86">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Prior to conducting any work with </w:t>
      </w:r>
      <w:r w:rsidRPr="00D90C86">
        <w:rPr>
          <w:rFonts w:ascii="Arial" w:hAnsi="Arial" w:cs="Arial"/>
          <w:sz w:val="20"/>
          <w:szCs w:val="20"/>
        </w:rPr>
        <w:t>Arsenic</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24786892" w14:textId="77777777" w:rsidR="00D90C86" w:rsidRPr="00471562" w:rsidRDefault="00D90C86" w:rsidP="00D90C86">
      <w:pPr>
        <w:rPr>
          <w:sz w:val="20"/>
          <w:szCs w:val="20"/>
        </w:rPr>
      </w:pPr>
    </w:p>
    <w:p w14:paraId="3A5070BF" w14:textId="77777777" w:rsidR="00D90C86" w:rsidRDefault="00D90C86" w:rsidP="00D90C86">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The Principal Investigator must ensure that his/her laboratory personnel completed all required safety training. </w:t>
      </w:r>
    </w:p>
    <w:p w14:paraId="3B0222B5" w14:textId="77777777" w:rsidR="00D90C86" w:rsidRDefault="00D90C86" w:rsidP="00D90C86">
      <w:pPr>
        <w:rPr>
          <w:sz w:val="20"/>
          <w:szCs w:val="20"/>
        </w:rPr>
      </w:pPr>
    </w:p>
    <w:p w14:paraId="5BFA52FE" w14:textId="77777777" w:rsidR="00D90C86" w:rsidRPr="00F909E2" w:rsidRDefault="00D90C86" w:rsidP="00D90C86">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D90C86" w:rsidRPr="00F909E2" w14:paraId="394DFAD7" w14:textId="77777777" w:rsidTr="00056DBE">
        <w:trPr>
          <w:trHeight w:val="576"/>
        </w:trPr>
        <w:tc>
          <w:tcPr>
            <w:tcW w:w="3978" w:type="dxa"/>
            <w:shd w:val="clear" w:color="auto" w:fill="F2F2F2"/>
          </w:tcPr>
          <w:p w14:paraId="2D4EC0ED" w14:textId="77777777" w:rsidR="00D90C86" w:rsidRPr="00110122" w:rsidRDefault="00D90C86" w:rsidP="00056DBE">
            <w:pPr>
              <w:jc w:val="center"/>
              <w:rPr>
                <w:b/>
              </w:rPr>
            </w:pPr>
            <w:r w:rsidRPr="00110122">
              <w:rPr>
                <w:b/>
              </w:rPr>
              <w:t>Name</w:t>
            </w:r>
          </w:p>
        </w:tc>
        <w:tc>
          <w:tcPr>
            <w:tcW w:w="3420" w:type="dxa"/>
            <w:shd w:val="clear" w:color="auto" w:fill="F2F2F2"/>
          </w:tcPr>
          <w:p w14:paraId="414C1818" w14:textId="77777777" w:rsidR="00D90C86" w:rsidRPr="00110122" w:rsidRDefault="00D90C86" w:rsidP="00056DBE">
            <w:pPr>
              <w:jc w:val="center"/>
              <w:rPr>
                <w:b/>
              </w:rPr>
            </w:pPr>
            <w:r w:rsidRPr="00110122">
              <w:rPr>
                <w:b/>
              </w:rPr>
              <w:t>Signature</w:t>
            </w:r>
          </w:p>
        </w:tc>
        <w:tc>
          <w:tcPr>
            <w:tcW w:w="2178" w:type="dxa"/>
            <w:shd w:val="clear" w:color="auto" w:fill="F2F2F2"/>
          </w:tcPr>
          <w:p w14:paraId="1F451BF3" w14:textId="77777777" w:rsidR="00D90C86" w:rsidRPr="00110122" w:rsidRDefault="00D90C86" w:rsidP="00056DBE">
            <w:pPr>
              <w:jc w:val="center"/>
              <w:rPr>
                <w:b/>
              </w:rPr>
            </w:pPr>
            <w:r w:rsidRPr="00110122">
              <w:rPr>
                <w:b/>
              </w:rPr>
              <w:t>Date</w:t>
            </w:r>
          </w:p>
        </w:tc>
      </w:tr>
      <w:tr w:rsidR="00D90C86" w:rsidRPr="00F909E2" w14:paraId="31F54882" w14:textId="77777777" w:rsidTr="00056DBE">
        <w:trPr>
          <w:trHeight w:val="576"/>
        </w:trPr>
        <w:tc>
          <w:tcPr>
            <w:tcW w:w="3978" w:type="dxa"/>
            <w:shd w:val="clear" w:color="auto" w:fill="auto"/>
          </w:tcPr>
          <w:p w14:paraId="7F9CE178" w14:textId="77777777" w:rsidR="00D90C86" w:rsidRPr="00110122" w:rsidRDefault="00D90C86" w:rsidP="00056DBE">
            <w:pPr>
              <w:rPr>
                <w:b/>
              </w:rPr>
            </w:pPr>
          </w:p>
        </w:tc>
        <w:tc>
          <w:tcPr>
            <w:tcW w:w="3420" w:type="dxa"/>
            <w:shd w:val="clear" w:color="auto" w:fill="auto"/>
          </w:tcPr>
          <w:p w14:paraId="4082B0DB" w14:textId="77777777" w:rsidR="00D90C86" w:rsidRPr="00110122" w:rsidRDefault="00D90C86" w:rsidP="00056DBE">
            <w:pPr>
              <w:rPr>
                <w:b/>
              </w:rPr>
            </w:pPr>
          </w:p>
        </w:tc>
        <w:tc>
          <w:tcPr>
            <w:tcW w:w="2178" w:type="dxa"/>
            <w:shd w:val="clear" w:color="auto" w:fill="auto"/>
          </w:tcPr>
          <w:p w14:paraId="70C78990" w14:textId="77777777" w:rsidR="00D90C86" w:rsidRPr="00110122" w:rsidRDefault="00D90C86" w:rsidP="00056DBE">
            <w:pPr>
              <w:rPr>
                <w:b/>
              </w:rPr>
            </w:pPr>
          </w:p>
        </w:tc>
      </w:tr>
      <w:tr w:rsidR="00D90C86" w:rsidRPr="00F909E2" w14:paraId="128786B4" w14:textId="77777777" w:rsidTr="00056DBE">
        <w:trPr>
          <w:trHeight w:val="576"/>
        </w:trPr>
        <w:tc>
          <w:tcPr>
            <w:tcW w:w="3978" w:type="dxa"/>
            <w:shd w:val="clear" w:color="auto" w:fill="auto"/>
          </w:tcPr>
          <w:p w14:paraId="29EB6BFC" w14:textId="77777777" w:rsidR="00D90C86" w:rsidRPr="00110122" w:rsidRDefault="00D90C86" w:rsidP="00056DBE">
            <w:pPr>
              <w:rPr>
                <w:b/>
              </w:rPr>
            </w:pPr>
          </w:p>
        </w:tc>
        <w:tc>
          <w:tcPr>
            <w:tcW w:w="3420" w:type="dxa"/>
            <w:shd w:val="clear" w:color="auto" w:fill="auto"/>
          </w:tcPr>
          <w:p w14:paraId="479A6455" w14:textId="77777777" w:rsidR="00D90C86" w:rsidRPr="00110122" w:rsidRDefault="00D90C86" w:rsidP="00056DBE">
            <w:pPr>
              <w:rPr>
                <w:b/>
              </w:rPr>
            </w:pPr>
          </w:p>
        </w:tc>
        <w:tc>
          <w:tcPr>
            <w:tcW w:w="2178" w:type="dxa"/>
            <w:shd w:val="clear" w:color="auto" w:fill="auto"/>
          </w:tcPr>
          <w:p w14:paraId="0907FD27" w14:textId="77777777" w:rsidR="00D90C86" w:rsidRPr="00110122" w:rsidRDefault="00D90C86" w:rsidP="00056DBE">
            <w:pPr>
              <w:rPr>
                <w:b/>
              </w:rPr>
            </w:pPr>
          </w:p>
        </w:tc>
      </w:tr>
      <w:tr w:rsidR="00D90C86" w:rsidRPr="00F909E2" w14:paraId="5D696C26" w14:textId="77777777" w:rsidTr="00056DBE">
        <w:trPr>
          <w:trHeight w:val="576"/>
        </w:trPr>
        <w:tc>
          <w:tcPr>
            <w:tcW w:w="3978" w:type="dxa"/>
            <w:shd w:val="clear" w:color="auto" w:fill="auto"/>
          </w:tcPr>
          <w:p w14:paraId="74477071" w14:textId="77777777" w:rsidR="00D90C86" w:rsidRPr="00110122" w:rsidRDefault="00D90C86" w:rsidP="00056DBE">
            <w:pPr>
              <w:rPr>
                <w:b/>
              </w:rPr>
            </w:pPr>
          </w:p>
        </w:tc>
        <w:tc>
          <w:tcPr>
            <w:tcW w:w="3420" w:type="dxa"/>
            <w:shd w:val="clear" w:color="auto" w:fill="auto"/>
          </w:tcPr>
          <w:p w14:paraId="73B1A312" w14:textId="77777777" w:rsidR="00D90C86" w:rsidRPr="00110122" w:rsidRDefault="00D90C86" w:rsidP="00056DBE">
            <w:pPr>
              <w:rPr>
                <w:b/>
              </w:rPr>
            </w:pPr>
          </w:p>
        </w:tc>
        <w:tc>
          <w:tcPr>
            <w:tcW w:w="2178" w:type="dxa"/>
            <w:shd w:val="clear" w:color="auto" w:fill="auto"/>
          </w:tcPr>
          <w:p w14:paraId="00C9EBD8" w14:textId="77777777" w:rsidR="00D90C86" w:rsidRPr="00110122" w:rsidRDefault="00D90C86" w:rsidP="00056DBE">
            <w:pPr>
              <w:rPr>
                <w:b/>
              </w:rPr>
            </w:pPr>
          </w:p>
        </w:tc>
      </w:tr>
      <w:tr w:rsidR="00D90C86" w:rsidRPr="00F909E2" w14:paraId="56FA53FF" w14:textId="77777777" w:rsidTr="00056DBE">
        <w:trPr>
          <w:trHeight w:val="576"/>
        </w:trPr>
        <w:tc>
          <w:tcPr>
            <w:tcW w:w="3978" w:type="dxa"/>
            <w:shd w:val="clear" w:color="auto" w:fill="auto"/>
          </w:tcPr>
          <w:p w14:paraId="3066CDDD" w14:textId="77777777" w:rsidR="00D90C86" w:rsidRPr="00110122" w:rsidRDefault="00D90C86" w:rsidP="00056DBE">
            <w:pPr>
              <w:rPr>
                <w:b/>
              </w:rPr>
            </w:pPr>
          </w:p>
        </w:tc>
        <w:tc>
          <w:tcPr>
            <w:tcW w:w="3420" w:type="dxa"/>
            <w:shd w:val="clear" w:color="auto" w:fill="auto"/>
          </w:tcPr>
          <w:p w14:paraId="72F47757" w14:textId="77777777" w:rsidR="00D90C86" w:rsidRPr="00110122" w:rsidRDefault="00D90C86" w:rsidP="00056DBE">
            <w:pPr>
              <w:rPr>
                <w:b/>
              </w:rPr>
            </w:pPr>
          </w:p>
        </w:tc>
        <w:tc>
          <w:tcPr>
            <w:tcW w:w="2178" w:type="dxa"/>
            <w:shd w:val="clear" w:color="auto" w:fill="auto"/>
          </w:tcPr>
          <w:p w14:paraId="27933F91" w14:textId="77777777" w:rsidR="00D90C86" w:rsidRPr="00110122" w:rsidRDefault="00D90C86" w:rsidP="00056DBE">
            <w:pPr>
              <w:rPr>
                <w:b/>
              </w:rPr>
            </w:pPr>
          </w:p>
        </w:tc>
      </w:tr>
      <w:tr w:rsidR="00D90C86" w:rsidRPr="00F909E2" w14:paraId="3597388F" w14:textId="77777777" w:rsidTr="00056DBE">
        <w:trPr>
          <w:trHeight w:val="576"/>
        </w:trPr>
        <w:tc>
          <w:tcPr>
            <w:tcW w:w="3978" w:type="dxa"/>
            <w:shd w:val="clear" w:color="auto" w:fill="auto"/>
          </w:tcPr>
          <w:p w14:paraId="5C7551ED" w14:textId="77777777" w:rsidR="00D90C86" w:rsidRPr="00110122" w:rsidRDefault="00D90C86" w:rsidP="00056DBE">
            <w:pPr>
              <w:rPr>
                <w:b/>
              </w:rPr>
            </w:pPr>
          </w:p>
        </w:tc>
        <w:tc>
          <w:tcPr>
            <w:tcW w:w="3420" w:type="dxa"/>
            <w:shd w:val="clear" w:color="auto" w:fill="auto"/>
          </w:tcPr>
          <w:p w14:paraId="1BD4C758" w14:textId="77777777" w:rsidR="00D90C86" w:rsidRPr="00110122" w:rsidRDefault="00D90C86" w:rsidP="00056DBE">
            <w:pPr>
              <w:rPr>
                <w:b/>
              </w:rPr>
            </w:pPr>
          </w:p>
        </w:tc>
        <w:tc>
          <w:tcPr>
            <w:tcW w:w="2178" w:type="dxa"/>
            <w:shd w:val="clear" w:color="auto" w:fill="auto"/>
          </w:tcPr>
          <w:p w14:paraId="4CF03111" w14:textId="77777777" w:rsidR="00D90C86" w:rsidRPr="00110122" w:rsidRDefault="00D90C86" w:rsidP="00056DBE">
            <w:pPr>
              <w:rPr>
                <w:b/>
              </w:rPr>
            </w:pPr>
          </w:p>
        </w:tc>
      </w:tr>
      <w:tr w:rsidR="00D90C86" w:rsidRPr="00F909E2" w14:paraId="6349D244" w14:textId="77777777" w:rsidTr="00056DBE">
        <w:trPr>
          <w:trHeight w:val="576"/>
        </w:trPr>
        <w:tc>
          <w:tcPr>
            <w:tcW w:w="3978" w:type="dxa"/>
            <w:shd w:val="clear" w:color="auto" w:fill="auto"/>
          </w:tcPr>
          <w:p w14:paraId="0561A88F" w14:textId="77777777" w:rsidR="00D90C86" w:rsidRPr="00110122" w:rsidRDefault="00D90C86" w:rsidP="00056DBE">
            <w:pPr>
              <w:rPr>
                <w:b/>
              </w:rPr>
            </w:pPr>
          </w:p>
        </w:tc>
        <w:tc>
          <w:tcPr>
            <w:tcW w:w="3420" w:type="dxa"/>
            <w:shd w:val="clear" w:color="auto" w:fill="auto"/>
          </w:tcPr>
          <w:p w14:paraId="0E8C2AED" w14:textId="77777777" w:rsidR="00D90C86" w:rsidRPr="00110122" w:rsidRDefault="00D90C86" w:rsidP="00056DBE">
            <w:pPr>
              <w:rPr>
                <w:b/>
              </w:rPr>
            </w:pPr>
          </w:p>
        </w:tc>
        <w:tc>
          <w:tcPr>
            <w:tcW w:w="2178" w:type="dxa"/>
            <w:shd w:val="clear" w:color="auto" w:fill="auto"/>
          </w:tcPr>
          <w:p w14:paraId="325789AF" w14:textId="77777777" w:rsidR="00D90C86" w:rsidRPr="00110122" w:rsidRDefault="00D90C86" w:rsidP="00056DBE">
            <w:pPr>
              <w:rPr>
                <w:b/>
              </w:rPr>
            </w:pPr>
          </w:p>
        </w:tc>
      </w:tr>
      <w:tr w:rsidR="00D90C86" w:rsidRPr="00F909E2" w14:paraId="786BA6FA" w14:textId="77777777" w:rsidTr="00056DBE">
        <w:trPr>
          <w:trHeight w:val="576"/>
        </w:trPr>
        <w:tc>
          <w:tcPr>
            <w:tcW w:w="3978" w:type="dxa"/>
            <w:shd w:val="clear" w:color="auto" w:fill="auto"/>
          </w:tcPr>
          <w:p w14:paraId="221476C9" w14:textId="77777777" w:rsidR="00D90C86" w:rsidRPr="00110122" w:rsidRDefault="00D90C86" w:rsidP="00056DBE">
            <w:pPr>
              <w:rPr>
                <w:b/>
              </w:rPr>
            </w:pPr>
          </w:p>
        </w:tc>
        <w:tc>
          <w:tcPr>
            <w:tcW w:w="3420" w:type="dxa"/>
            <w:shd w:val="clear" w:color="auto" w:fill="auto"/>
          </w:tcPr>
          <w:p w14:paraId="061DCF12" w14:textId="77777777" w:rsidR="00D90C86" w:rsidRPr="00110122" w:rsidRDefault="00D90C86" w:rsidP="00056DBE">
            <w:pPr>
              <w:rPr>
                <w:b/>
              </w:rPr>
            </w:pPr>
          </w:p>
        </w:tc>
        <w:tc>
          <w:tcPr>
            <w:tcW w:w="2178" w:type="dxa"/>
            <w:shd w:val="clear" w:color="auto" w:fill="auto"/>
          </w:tcPr>
          <w:p w14:paraId="409D950B" w14:textId="77777777" w:rsidR="00D90C86" w:rsidRPr="00110122" w:rsidRDefault="00D90C86" w:rsidP="00056DBE">
            <w:pPr>
              <w:rPr>
                <w:b/>
              </w:rPr>
            </w:pPr>
          </w:p>
        </w:tc>
      </w:tr>
      <w:tr w:rsidR="00D90C86" w:rsidRPr="00F909E2" w14:paraId="732DB3AA" w14:textId="77777777" w:rsidTr="00056DBE">
        <w:trPr>
          <w:trHeight w:val="576"/>
        </w:trPr>
        <w:tc>
          <w:tcPr>
            <w:tcW w:w="3978" w:type="dxa"/>
            <w:shd w:val="clear" w:color="auto" w:fill="auto"/>
          </w:tcPr>
          <w:p w14:paraId="54F1B8CF" w14:textId="77777777" w:rsidR="00D90C86" w:rsidRPr="00110122" w:rsidRDefault="00D90C86" w:rsidP="00056DBE">
            <w:pPr>
              <w:rPr>
                <w:b/>
              </w:rPr>
            </w:pPr>
          </w:p>
        </w:tc>
        <w:tc>
          <w:tcPr>
            <w:tcW w:w="3420" w:type="dxa"/>
            <w:shd w:val="clear" w:color="auto" w:fill="auto"/>
          </w:tcPr>
          <w:p w14:paraId="584BBDEE" w14:textId="77777777" w:rsidR="00D90C86" w:rsidRPr="00110122" w:rsidRDefault="00D90C86" w:rsidP="00056DBE">
            <w:pPr>
              <w:rPr>
                <w:b/>
              </w:rPr>
            </w:pPr>
          </w:p>
        </w:tc>
        <w:tc>
          <w:tcPr>
            <w:tcW w:w="2178" w:type="dxa"/>
            <w:shd w:val="clear" w:color="auto" w:fill="auto"/>
          </w:tcPr>
          <w:p w14:paraId="6CC24067" w14:textId="77777777" w:rsidR="00D90C86" w:rsidRPr="00110122" w:rsidRDefault="00D90C86" w:rsidP="00056DBE">
            <w:pPr>
              <w:rPr>
                <w:b/>
              </w:rPr>
            </w:pPr>
          </w:p>
        </w:tc>
      </w:tr>
      <w:tr w:rsidR="00D90C86" w:rsidRPr="00F909E2" w14:paraId="0D29D087" w14:textId="77777777" w:rsidTr="00056DBE">
        <w:trPr>
          <w:trHeight w:val="576"/>
        </w:trPr>
        <w:tc>
          <w:tcPr>
            <w:tcW w:w="3978" w:type="dxa"/>
            <w:shd w:val="clear" w:color="auto" w:fill="auto"/>
          </w:tcPr>
          <w:p w14:paraId="3B527187" w14:textId="77777777" w:rsidR="00D90C86" w:rsidRPr="00110122" w:rsidRDefault="00D90C86" w:rsidP="00056DBE">
            <w:pPr>
              <w:rPr>
                <w:b/>
              </w:rPr>
            </w:pPr>
          </w:p>
        </w:tc>
        <w:tc>
          <w:tcPr>
            <w:tcW w:w="3420" w:type="dxa"/>
            <w:shd w:val="clear" w:color="auto" w:fill="auto"/>
          </w:tcPr>
          <w:p w14:paraId="64DA09C1" w14:textId="77777777" w:rsidR="00D90C86" w:rsidRPr="00110122" w:rsidRDefault="00D90C86" w:rsidP="00056DBE">
            <w:pPr>
              <w:rPr>
                <w:b/>
              </w:rPr>
            </w:pPr>
          </w:p>
        </w:tc>
        <w:tc>
          <w:tcPr>
            <w:tcW w:w="2178" w:type="dxa"/>
            <w:shd w:val="clear" w:color="auto" w:fill="auto"/>
          </w:tcPr>
          <w:p w14:paraId="1BB5166B" w14:textId="77777777" w:rsidR="00D90C86" w:rsidRPr="00110122" w:rsidRDefault="00D90C86" w:rsidP="00056DBE">
            <w:pPr>
              <w:rPr>
                <w:b/>
              </w:rPr>
            </w:pPr>
          </w:p>
        </w:tc>
      </w:tr>
      <w:tr w:rsidR="00D90C86" w:rsidRPr="00F909E2" w14:paraId="22F84595" w14:textId="77777777" w:rsidTr="00056DBE">
        <w:trPr>
          <w:trHeight w:val="576"/>
        </w:trPr>
        <w:tc>
          <w:tcPr>
            <w:tcW w:w="3978" w:type="dxa"/>
            <w:shd w:val="clear" w:color="auto" w:fill="auto"/>
          </w:tcPr>
          <w:p w14:paraId="183193BA" w14:textId="77777777" w:rsidR="00D90C86" w:rsidRPr="00110122" w:rsidRDefault="00D90C86" w:rsidP="00056DBE">
            <w:pPr>
              <w:rPr>
                <w:b/>
              </w:rPr>
            </w:pPr>
          </w:p>
        </w:tc>
        <w:tc>
          <w:tcPr>
            <w:tcW w:w="3420" w:type="dxa"/>
            <w:shd w:val="clear" w:color="auto" w:fill="auto"/>
          </w:tcPr>
          <w:p w14:paraId="40FD0164" w14:textId="77777777" w:rsidR="00D90C86" w:rsidRPr="00110122" w:rsidRDefault="00D90C86" w:rsidP="00056DBE">
            <w:pPr>
              <w:rPr>
                <w:b/>
              </w:rPr>
            </w:pPr>
          </w:p>
        </w:tc>
        <w:tc>
          <w:tcPr>
            <w:tcW w:w="2178" w:type="dxa"/>
            <w:shd w:val="clear" w:color="auto" w:fill="auto"/>
          </w:tcPr>
          <w:p w14:paraId="452B235B" w14:textId="77777777" w:rsidR="00D90C86" w:rsidRPr="00110122" w:rsidRDefault="00D90C86" w:rsidP="00056DBE">
            <w:pPr>
              <w:rPr>
                <w:b/>
              </w:rPr>
            </w:pPr>
          </w:p>
        </w:tc>
      </w:tr>
      <w:tr w:rsidR="00D90C86" w:rsidRPr="00F909E2" w14:paraId="25DEC28E" w14:textId="77777777" w:rsidTr="00056DBE">
        <w:trPr>
          <w:trHeight w:val="576"/>
        </w:trPr>
        <w:tc>
          <w:tcPr>
            <w:tcW w:w="3978" w:type="dxa"/>
            <w:shd w:val="clear" w:color="auto" w:fill="auto"/>
          </w:tcPr>
          <w:p w14:paraId="299231B5" w14:textId="77777777" w:rsidR="00D90C86" w:rsidRPr="00110122" w:rsidRDefault="00D90C86" w:rsidP="00056DBE">
            <w:pPr>
              <w:rPr>
                <w:b/>
              </w:rPr>
            </w:pPr>
          </w:p>
        </w:tc>
        <w:tc>
          <w:tcPr>
            <w:tcW w:w="3420" w:type="dxa"/>
            <w:shd w:val="clear" w:color="auto" w:fill="auto"/>
          </w:tcPr>
          <w:p w14:paraId="6889B8A7" w14:textId="77777777" w:rsidR="00D90C86" w:rsidRPr="00110122" w:rsidRDefault="00D90C86" w:rsidP="00056DBE">
            <w:pPr>
              <w:rPr>
                <w:b/>
              </w:rPr>
            </w:pPr>
          </w:p>
        </w:tc>
        <w:tc>
          <w:tcPr>
            <w:tcW w:w="2178" w:type="dxa"/>
            <w:shd w:val="clear" w:color="auto" w:fill="auto"/>
          </w:tcPr>
          <w:p w14:paraId="067DDEF3" w14:textId="77777777" w:rsidR="00D90C86" w:rsidRPr="00110122" w:rsidRDefault="00D90C86" w:rsidP="00056DBE">
            <w:pPr>
              <w:rPr>
                <w:b/>
              </w:rPr>
            </w:pPr>
          </w:p>
        </w:tc>
      </w:tr>
      <w:tr w:rsidR="00D90C86" w:rsidRPr="00F909E2" w14:paraId="328A304F" w14:textId="77777777" w:rsidTr="00056DBE">
        <w:trPr>
          <w:trHeight w:val="576"/>
        </w:trPr>
        <w:tc>
          <w:tcPr>
            <w:tcW w:w="3978" w:type="dxa"/>
            <w:shd w:val="clear" w:color="auto" w:fill="auto"/>
          </w:tcPr>
          <w:p w14:paraId="6DDA96DA" w14:textId="77777777" w:rsidR="00D90C86" w:rsidRPr="00110122" w:rsidRDefault="00D90C86" w:rsidP="00056DBE">
            <w:pPr>
              <w:rPr>
                <w:b/>
              </w:rPr>
            </w:pPr>
          </w:p>
        </w:tc>
        <w:tc>
          <w:tcPr>
            <w:tcW w:w="3420" w:type="dxa"/>
            <w:shd w:val="clear" w:color="auto" w:fill="auto"/>
          </w:tcPr>
          <w:p w14:paraId="75DA1E28" w14:textId="77777777" w:rsidR="00D90C86" w:rsidRPr="00110122" w:rsidRDefault="00D90C86" w:rsidP="00056DBE">
            <w:pPr>
              <w:rPr>
                <w:b/>
              </w:rPr>
            </w:pPr>
          </w:p>
        </w:tc>
        <w:tc>
          <w:tcPr>
            <w:tcW w:w="2178" w:type="dxa"/>
            <w:shd w:val="clear" w:color="auto" w:fill="auto"/>
          </w:tcPr>
          <w:p w14:paraId="4BC3D333" w14:textId="77777777" w:rsidR="00D90C86" w:rsidRPr="00110122" w:rsidRDefault="00D90C86" w:rsidP="00056DBE">
            <w:pPr>
              <w:rPr>
                <w:b/>
              </w:rPr>
            </w:pPr>
          </w:p>
        </w:tc>
      </w:tr>
      <w:tr w:rsidR="00D90C86" w:rsidRPr="00F909E2" w14:paraId="6AA3562F" w14:textId="77777777" w:rsidTr="00056DBE">
        <w:trPr>
          <w:trHeight w:val="576"/>
        </w:trPr>
        <w:tc>
          <w:tcPr>
            <w:tcW w:w="3978" w:type="dxa"/>
            <w:shd w:val="clear" w:color="auto" w:fill="auto"/>
          </w:tcPr>
          <w:p w14:paraId="7A6C05EF" w14:textId="77777777" w:rsidR="00D90C86" w:rsidRPr="00110122" w:rsidRDefault="00D90C86" w:rsidP="00056DBE">
            <w:pPr>
              <w:rPr>
                <w:b/>
              </w:rPr>
            </w:pPr>
          </w:p>
        </w:tc>
        <w:tc>
          <w:tcPr>
            <w:tcW w:w="3420" w:type="dxa"/>
            <w:shd w:val="clear" w:color="auto" w:fill="auto"/>
          </w:tcPr>
          <w:p w14:paraId="1D2CADB8" w14:textId="77777777" w:rsidR="00D90C86" w:rsidRPr="00110122" w:rsidRDefault="00D90C86" w:rsidP="00056DBE">
            <w:pPr>
              <w:rPr>
                <w:b/>
              </w:rPr>
            </w:pPr>
          </w:p>
        </w:tc>
        <w:tc>
          <w:tcPr>
            <w:tcW w:w="2178" w:type="dxa"/>
            <w:shd w:val="clear" w:color="auto" w:fill="auto"/>
          </w:tcPr>
          <w:p w14:paraId="5611241D" w14:textId="77777777" w:rsidR="00D90C86" w:rsidRPr="00110122" w:rsidRDefault="00D90C86" w:rsidP="00056DBE">
            <w:pPr>
              <w:rPr>
                <w:b/>
              </w:rPr>
            </w:pPr>
          </w:p>
        </w:tc>
      </w:tr>
      <w:tr w:rsidR="00D90C86" w:rsidRPr="00F909E2" w14:paraId="5382E5EE" w14:textId="77777777" w:rsidTr="00056DBE">
        <w:trPr>
          <w:trHeight w:val="576"/>
        </w:trPr>
        <w:tc>
          <w:tcPr>
            <w:tcW w:w="3978" w:type="dxa"/>
            <w:shd w:val="clear" w:color="auto" w:fill="auto"/>
          </w:tcPr>
          <w:p w14:paraId="172E2743" w14:textId="77777777" w:rsidR="00D90C86" w:rsidRPr="00110122" w:rsidRDefault="00D90C86" w:rsidP="00056DBE">
            <w:pPr>
              <w:rPr>
                <w:b/>
              </w:rPr>
            </w:pPr>
          </w:p>
        </w:tc>
        <w:tc>
          <w:tcPr>
            <w:tcW w:w="3420" w:type="dxa"/>
            <w:shd w:val="clear" w:color="auto" w:fill="auto"/>
          </w:tcPr>
          <w:p w14:paraId="60A4F52D" w14:textId="77777777" w:rsidR="00D90C86" w:rsidRPr="00110122" w:rsidRDefault="00D90C86" w:rsidP="00056DBE">
            <w:pPr>
              <w:rPr>
                <w:b/>
              </w:rPr>
            </w:pPr>
          </w:p>
        </w:tc>
        <w:tc>
          <w:tcPr>
            <w:tcW w:w="2178" w:type="dxa"/>
            <w:shd w:val="clear" w:color="auto" w:fill="auto"/>
          </w:tcPr>
          <w:p w14:paraId="335EB643" w14:textId="77777777" w:rsidR="00D90C86" w:rsidRPr="00110122" w:rsidRDefault="00D90C86" w:rsidP="00056DBE">
            <w:pPr>
              <w:rPr>
                <w:b/>
              </w:rPr>
            </w:pPr>
          </w:p>
        </w:tc>
      </w:tr>
      <w:tr w:rsidR="00D90C86" w:rsidRPr="00F909E2" w14:paraId="6E0C6E23" w14:textId="77777777" w:rsidTr="00056DBE">
        <w:trPr>
          <w:trHeight w:val="576"/>
        </w:trPr>
        <w:tc>
          <w:tcPr>
            <w:tcW w:w="3978" w:type="dxa"/>
            <w:shd w:val="clear" w:color="auto" w:fill="auto"/>
          </w:tcPr>
          <w:p w14:paraId="5FBBC123" w14:textId="77777777" w:rsidR="00D90C86" w:rsidRPr="00110122" w:rsidRDefault="00D90C86" w:rsidP="00056DBE">
            <w:pPr>
              <w:rPr>
                <w:b/>
              </w:rPr>
            </w:pPr>
          </w:p>
        </w:tc>
        <w:tc>
          <w:tcPr>
            <w:tcW w:w="3420" w:type="dxa"/>
            <w:shd w:val="clear" w:color="auto" w:fill="auto"/>
          </w:tcPr>
          <w:p w14:paraId="40ED4836" w14:textId="77777777" w:rsidR="00D90C86" w:rsidRPr="00110122" w:rsidRDefault="00D90C86" w:rsidP="00056DBE">
            <w:pPr>
              <w:rPr>
                <w:b/>
              </w:rPr>
            </w:pPr>
          </w:p>
        </w:tc>
        <w:tc>
          <w:tcPr>
            <w:tcW w:w="2178" w:type="dxa"/>
            <w:shd w:val="clear" w:color="auto" w:fill="auto"/>
          </w:tcPr>
          <w:p w14:paraId="69F81A0E" w14:textId="77777777" w:rsidR="00D90C86" w:rsidRPr="00110122" w:rsidRDefault="00D90C86" w:rsidP="00056DBE">
            <w:pPr>
              <w:rPr>
                <w:b/>
              </w:rPr>
            </w:pPr>
          </w:p>
        </w:tc>
      </w:tr>
    </w:tbl>
    <w:p w14:paraId="4DBAA495" w14:textId="77777777" w:rsidR="00406C80" w:rsidRPr="00585684" w:rsidRDefault="00406C80" w:rsidP="00406C80">
      <w:pPr>
        <w:rPr>
          <w:sz w:val="20"/>
        </w:rPr>
      </w:pPr>
    </w:p>
    <w:sectPr w:rsidR="00406C80" w:rsidRPr="00585684" w:rsidSect="005E67F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DFE6" w14:textId="77777777" w:rsidR="003F2850" w:rsidRDefault="003F2850" w:rsidP="000F4584">
      <w:r>
        <w:separator/>
      </w:r>
    </w:p>
  </w:endnote>
  <w:endnote w:type="continuationSeparator" w:id="0">
    <w:p w14:paraId="737E6EFE" w14:textId="77777777" w:rsidR="003F2850" w:rsidRDefault="003F2850"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F63E" w14:textId="167F9BC2" w:rsidR="00E2214A" w:rsidRDefault="00E2214A" w:rsidP="00E2214A">
    <w:pPr>
      <w:pStyle w:val="Footer"/>
      <w:jc w:val="center"/>
    </w:pPr>
    <w:r>
      <w:rPr>
        <w:sz w:val="18"/>
        <w:szCs w:val="18"/>
      </w:rPr>
      <w:t xml:space="preserve">Last Modified: </w:t>
    </w:r>
    <w:r w:rsidR="00B46F8D">
      <w:rPr>
        <w:sz w:val="18"/>
        <w:szCs w:val="18"/>
      </w:rPr>
      <w:t>October</w:t>
    </w:r>
    <w:r w:rsidR="00595563">
      <w:rPr>
        <w:sz w:val="18"/>
        <w:szCs w:val="18"/>
      </w:rPr>
      <w:t xml:space="preserve"> 20</w:t>
    </w:r>
    <w:r w:rsidR="00B46F8D">
      <w:rPr>
        <w:sz w:val="18"/>
        <w:szCs w:val="18"/>
      </w:rPr>
      <w:t>23</w:t>
    </w:r>
  </w:p>
  <w:p w14:paraId="4E8F5E52"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5000" w14:textId="77777777" w:rsidR="003F2850" w:rsidRDefault="003F2850" w:rsidP="000F4584">
      <w:r>
        <w:separator/>
      </w:r>
    </w:p>
  </w:footnote>
  <w:footnote w:type="continuationSeparator" w:id="0">
    <w:p w14:paraId="7F28C7A9" w14:textId="77777777" w:rsidR="003F2850" w:rsidRDefault="003F2850"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406956409">
    <w:abstractNumId w:val="4"/>
  </w:num>
  <w:num w:numId="2" w16cid:durableId="172840615">
    <w:abstractNumId w:val="3"/>
  </w:num>
  <w:num w:numId="3" w16cid:durableId="1361513976">
    <w:abstractNumId w:val="1"/>
  </w:num>
  <w:num w:numId="4" w16cid:durableId="30688581">
    <w:abstractNumId w:val="2"/>
  </w:num>
  <w:num w:numId="5" w16cid:durableId="1111241057">
    <w:abstractNumId w:val="0"/>
  </w:num>
  <w:num w:numId="6" w16cid:durableId="144395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4323F"/>
    <w:rsid w:val="0007792F"/>
    <w:rsid w:val="00082B93"/>
    <w:rsid w:val="000E64B9"/>
    <w:rsid w:val="000F4584"/>
    <w:rsid w:val="00100CBF"/>
    <w:rsid w:val="0015039A"/>
    <w:rsid w:val="0018502B"/>
    <w:rsid w:val="001E673F"/>
    <w:rsid w:val="001F16FE"/>
    <w:rsid w:val="00205982"/>
    <w:rsid w:val="002309E3"/>
    <w:rsid w:val="00276A7E"/>
    <w:rsid w:val="002903C6"/>
    <w:rsid w:val="002C13A1"/>
    <w:rsid w:val="002D6AC6"/>
    <w:rsid w:val="002D72CE"/>
    <w:rsid w:val="0038369B"/>
    <w:rsid w:val="003864B7"/>
    <w:rsid w:val="003A21C8"/>
    <w:rsid w:val="003A503D"/>
    <w:rsid w:val="003C611D"/>
    <w:rsid w:val="003D431C"/>
    <w:rsid w:val="003F2850"/>
    <w:rsid w:val="00405729"/>
    <w:rsid w:val="00406C80"/>
    <w:rsid w:val="00430CEA"/>
    <w:rsid w:val="00442F49"/>
    <w:rsid w:val="004433B7"/>
    <w:rsid w:val="004773D4"/>
    <w:rsid w:val="00486710"/>
    <w:rsid w:val="004E6018"/>
    <w:rsid w:val="00500E4B"/>
    <w:rsid w:val="005448E6"/>
    <w:rsid w:val="00585684"/>
    <w:rsid w:val="00595563"/>
    <w:rsid w:val="005A0350"/>
    <w:rsid w:val="005E67F9"/>
    <w:rsid w:val="005F714F"/>
    <w:rsid w:val="006A6B24"/>
    <w:rsid w:val="006D6794"/>
    <w:rsid w:val="006F3633"/>
    <w:rsid w:val="006F61C5"/>
    <w:rsid w:val="00751AC6"/>
    <w:rsid w:val="00770308"/>
    <w:rsid w:val="00792674"/>
    <w:rsid w:val="007D728E"/>
    <w:rsid w:val="007F67C7"/>
    <w:rsid w:val="008806EC"/>
    <w:rsid w:val="00884518"/>
    <w:rsid w:val="008931E7"/>
    <w:rsid w:val="00902E85"/>
    <w:rsid w:val="009055C1"/>
    <w:rsid w:val="009923E0"/>
    <w:rsid w:val="009D48C1"/>
    <w:rsid w:val="009F01FE"/>
    <w:rsid w:val="009F4936"/>
    <w:rsid w:val="00A06058"/>
    <w:rsid w:val="00A30FC7"/>
    <w:rsid w:val="00A85D0F"/>
    <w:rsid w:val="00A8771E"/>
    <w:rsid w:val="00A90B17"/>
    <w:rsid w:val="00AF6663"/>
    <w:rsid w:val="00B207E4"/>
    <w:rsid w:val="00B24146"/>
    <w:rsid w:val="00B42354"/>
    <w:rsid w:val="00B46F8D"/>
    <w:rsid w:val="00C16E6C"/>
    <w:rsid w:val="00C55F5C"/>
    <w:rsid w:val="00C6029E"/>
    <w:rsid w:val="00C630B2"/>
    <w:rsid w:val="00C84192"/>
    <w:rsid w:val="00D06990"/>
    <w:rsid w:val="00D90C86"/>
    <w:rsid w:val="00E2214A"/>
    <w:rsid w:val="00E263BB"/>
    <w:rsid w:val="00F004B4"/>
    <w:rsid w:val="00F00A8B"/>
    <w:rsid w:val="00F103B8"/>
    <w:rsid w:val="00F358E5"/>
    <w:rsid w:val="00F65023"/>
    <w:rsid w:val="00FD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DC7F23"/>
  <w15:chartTrackingRefBased/>
  <w15:docId w15:val="{2C9397AC-0C02-47C9-8BE5-9DCA9767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uiPriority w:val="59"/>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D90C86"/>
    <w:pPr>
      <w:spacing w:after="200" w:line="276" w:lineRule="auto"/>
      <w:ind w:left="720"/>
      <w:contextualSpacing/>
    </w:pPr>
    <w:rPr>
      <w:rFonts w:ascii="Calibri" w:eastAsia="MS Mincho"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mr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mson.edu/finance/oes/occsafetyhealth/industhygiene/programs/respiratorypro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osha.gov/dsg/hazcom/pictograms/image8.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www.osha.gov/dsg/hazcom/pictograms/image4.jpg" TargetMode="External"/><Relationship Id="rId14" Type="http://schemas.openxmlformats.org/officeDocument/2006/relationships/hyperlink" Target="http://www.ansellpro.com/download/Ansell_8thEditionChemicalResistanc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8DFC-192C-41BF-9877-67211565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University of Louisville</vt:lpstr>
    </vt:vector>
  </TitlesOfParts>
  <Company>Clemson University</Company>
  <LinksUpToDate>false</LinksUpToDate>
  <CharactersWithSpaces>10876</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 Conner</cp:lastModifiedBy>
  <cp:revision>18</cp:revision>
  <cp:lastPrinted>2006-09-28T15:27:00Z</cp:lastPrinted>
  <dcterms:created xsi:type="dcterms:W3CDTF">2016-03-14T12:26:00Z</dcterms:created>
  <dcterms:modified xsi:type="dcterms:W3CDTF">2023-10-09T18:48:00Z</dcterms:modified>
</cp:coreProperties>
</file>