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53E69" w14:textId="77777777" w:rsidR="00AF28B8" w:rsidRDefault="009762D4" w:rsidP="004676F6">
      <w:pPr>
        <w:pStyle w:val="Title"/>
        <w:jc w:val="center"/>
      </w:pPr>
      <w:bookmarkStart w:id="0" w:name="Guidance:_Sponsored_Project_or_Purchased"/>
      <w:bookmarkEnd w:id="0"/>
      <w:r>
        <w:t>Guidance:</w:t>
      </w:r>
      <w:r>
        <w:rPr>
          <w:spacing w:val="-4"/>
        </w:rPr>
        <w:t xml:space="preserve"> </w:t>
      </w:r>
      <w:r>
        <w:t>Sponsored</w:t>
      </w:r>
      <w:r>
        <w:rPr>
          <w:spacing w:val="-8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Purchased</w:t>
      </w:r>
      <w:r>
        <w:rPr>
          <w:spacing w:val="-4"/>
        </w:rPr>
        <w:t xml:space="preserve"> </w:t>
      </w:r>
      <w:r>
        <w:rPr>
          <w:spacing w:val="-2"/>
        </w:rPr>
        <w:t>Services?</w:t>
      </w:r>
    </w:p>
    <w:p w14:paraId="45480BB9" w14:textId="77777777" w:rsidR="00AF28B8" w:rsidRDefault="00AF28B8">
      <w:pPr>
        <w:pStyle w:val="BodyText"/>
        <w:ind w:left="0"/>
        <w:rPr>
          <w:b/>
        </w:rPr>
      </w:pPr>
    </w:p>
    <w:p w14:paraId="77F6A048" w14:textId="77777777" w:rsidR="00AF28B8" w:rsidRDefault="00AF28B8">
      <w:pPr>
        <w:pStyle w:val="BodyText"/>
        <w:spacing w:before="6"/>
        <w:ind w:left="0"/>
        <w:rPr>
          <w:b/>
        </w:rPr>
      </w:pPr>
    </w:p>
    <w:p w14:paraId="4B6FCF75" w14:textId="77777777" w:rsidR="00AF28B8" w:rsidRPr="004676F6" w:rsidRDefault="009762D4" w:rsidP="004676F6">
      <w:pPr>
        <w:jc w:val="both"/>
        <w:rPr>
          <w:sz w:val="24"/>
          <w:szCs w:val="24"/>
        </w:rPr>
      </w:pPr>
      <w:r w:rsidRPr="004676F6">
        <w:rPr>
          <w:sz w:val="24"/>
          <w:szCs w:val="24"/>
        </w:rPr>
        <w:t>Determining whether an external individual or organization is requesting engagement from Clemson University as a contractor (services) or as an awardee (sponsored project) can be a confusing</w:t>
      </w:r>
      <w:r w:rsidRPr="004676F6">
        <w:rPr>
          <w:spacing w:val="-16"/>
          <w:sz w:val="24"/>
          <w:szCs w:val="24"/>
        </w:rPr>
        <w:t xml:space="preserve"> </w:t>
      </w:r>
      <w:r w:rsidRPr="004676F6">
        <w:rPr>
          <w:sz w:val="24"/>
          <w:szCs w:val="24"/>
        </w:rPr>
        <w:t>task</w:t>
      </w:r>
      <w:r w:rsidRPr="004676F6">
        <w:rPr>
          <w:spacing w:val="-15"/>
          <w:sz w:val="24"/>
          <w:szCs w:val="24"/>
        </w:rPr>
        <w:t xml:space="preserve"> </w:t>
      </w:r>
      <w:r w:rsidRPr="004676F6">
        <w:rPr>
          <w:sz w:val="24"/>
          <w:szCs w:val="24"/>
        </w:rPr>
        <w:t>and</w:t>
      </w:r>
      <w:r w:rsidRPr="004676F6">
        <w:rPr>
          <w:spacing w:val="-15"/>
          <w:sz w:val="24"/>
          <w:szCs w:val="24"/>
        </w:rPr>
        <w:t xml:space="preserve"> </w:t>
      </w:r>
      <w:r w:rsidRPr="004676F6">
        <w:rPr>
          <w:sz w:val="24"/>
          <w:szCs w:val="24"/>
        </w:rPr>
        <w:t>one</w:t>
      </w:r>
      <w:r w:rsidRPr="004676F6">
        <w:rPr>
          <w:spacing w:val="-16"/>
          <w:sz w:val="24"/>
          <w:szCs w:val="24"/>
        </w:rPr>
        <w:t xml:space="preserve"> </w:t>
      </w:r>
      <w:r w:rsidRPr="004676F6">
        <w:rPr>
          <w:sz w:val="24"/>
          <w:szCs w:val="24"/>
        </w:rPr>
        <w:t>in</w:t>
      </w:r>
      <w:r w:rsidRPr="004676F6">
        <w:rPr>
          <w:spacing w:val="-14"/>
          <w:sz w:val="24"/>
          <w:szCs w:val="24"/>
        </w:rPr>
        <w:t xml:space="preserve"> </w:t>
      </w:r>
      <w:r w:rsidRPr="004676F6">
        <w:rPr>
          <w:sz w:val="24"/>
          <w:szCs w:val="24"/>
        </w:rPr>
        <w:t>which</w:t>
      </w:r>
      <w:r w:rsidRPr="004676F6">
        <w:rPr>
          <w:spacing w:val="-14"/>
          <w:sz w:val="24"/>
          <w:szCs w:val="24"/>
        </w:rPr>
        <w:t xml:space="preserve"> </w:t>
      </w:r>
      <w:r w:rsidRPr="004676F6">
        <w:rPr>
          <w:sz w:val="24"/>
          <w:szCs w:val="24"/>
        </w:rPr>
        <w:t>a</w:t>
      </w:r>
      <w:r w:rsidRPr="004676F6">
        <w:rPr>
          <w:spacing w:val="-14"/>
          <w:sz w:val="24"/>
          <w:szCs w:val="24"/>
        </w:rPr>
        <w:t xml:space="preserve"> </w:t>
      </w:r>
      <w:r w:rsidRPr="004676F6">
        <w:rPr>
          <w:sz w:val="24"/>
          <w:szCs w:val="24"/>
        </w:rPr>
        <w:t>degree</w:t>
      </w:r>
      <w:r w:rsidRPr="004676F6">
        <w:rPr>
          <w:spacing w:val="-16"/>
          <w:sz w:val="24"/>
          <w:szCs w:val="24"/>
        </w:rPr>
        <w:t xml:space="preserve"> </w:t>
      </w:r>
      <w:r w:rsidRPr="004676F6">
        <w:rPr>
          <w:sz w:val="24"/>
          <w:szCs w:val="24"/>
        </w:rPr>
        <w:t>of</w:t>
      </w:r>
      <w:r w:rsidRPr="004676F6">
        <w:rPr>
          <w:spacing w:val="-14"/>
          <w:sz w:val="24"/>
          <w:szCs w:val="24"/>
        </w:rPr>
        <w:t xml:space="preserve"> </w:t>
      </w:r>
      <w:r w:rsidRPr="004676F6">
        <w:rPr>
          <w:sz w:val="24"/>
          <w:szCs w:val="24"/>
        </w:rPr>
        <w:t>judgment</w:t>
      </w:r>
      <w:r w:rsidRPr="004676F6">
        <w:rPr>
          <w:spacing w:val="-12"/>
          <w:sz w:val="24"/>
          <w:szCs w:val="24"/>
        </w:rPr>
        <w:t xml:space="preserve"> </w:t>
      </w:r>
      <w:r w:rsidRPr="004676F6">
        <w:rPr>
          <w:sz w:val="24"/>
          <w:szCs w:val="24"/>
        </w:rPr>
        <w:t>is</w:t>
      </w:r>
      <w:r w:rsidRPr="004676F6">
        <w:rPr>
          <w:spacing w:val="-16"/>
          <w:sz w:val="24"/>
          <w:szCs w:val="24"/>
        </w:rPr>
        <w:t xml:space="preserve"> </w:t>
      </w:r>
      <w:r w:rsidRPr="004676F6">
        <w:rPr>
          <w:sz w:val="24"/>
          <w:szCs w:val="24"/>
        </w:rPr>
        <w:t>often</w:t>
      </w:r>
      <w:r w:rsidRPr="004676F6">
        <w:rPr>
          <w:spacing w:val="-13"/>
          <w:sz w:val="24"/>
          <w:szCs w:val="24"/>
        </w:rPr>
        <w:t xml:space="preserve"> </w:t>
      </w:r>
      <w:r w:rsidRPr="004676F6">
        <w:rPr>
          <w:sz w:val="24"/>
          <w:szCs w:val="24"/>
        </w:rPr>
        <w:t>needed.</w:t>
      </w:r>
      <w:r w:rsidRPr="004676F6">
        <w:rPr>
          <w:spacing w:val="-12"/>
          <w:sz w:val="24"/>
          <w:szCs w:val="24"/>
        </w:rPr>
        <w:t xml:space="preserve"> </w:t>
      </w:r>
      <w:r w:rsidRPr="004676F6">
        <w:rPr>
          <w:sz w:val="24"/>
          <w:szCs w:val="24"/>
        </w:rPr>
        <w:t>The</w:t>
      </w:r>
      <w:r w:rsidRPr="004676F6">
        <w:rPr>
          <w:spacing w:val="-16"/>
          <w:sz w:val="24"/>
          <w:szCs w:val="24"/>
        </w:rPr>
        <w:t xml:space="preserve"> </w:t>
      </w:r>
      <w:r w:rsidRPr="004676F6">
        <w:rPr>
          <w:sz w:val="24"/>
          <w:szCs w:val="24"/>
        </w:rPr>
        <w:t>decision</w:t>
      </w:r>
      <w:r w:rsidRPr="004676F6">
        <w:rPr>
          <w:spacing w:val="-13"/>
          <w:sz w:val="24"/>
          <w:szCs w:val="24"/>
        </w:rPr>
        <w:t xml:space="preserve"> </w:t>
      </w:r>
      <w:r w:rsidRPr="004676F6">
        <w:rPr>
          <w:sz w:val="24"/>
          <w:szCs w:val="24"/>
        </w:rPr>
        <w:t>is</w:t>
      </w:r>
      <w:r w:rsidRPr="004676F6">
        <w:rPr>
          <w:spacing w:val="-13"/>
          <w:sz w:val="24"/>
          <w:szCs w:val="24"/>
        </w:rPr>
        <w:t xml:space="preserve"> </w:t>
      </w:r>
      <w:r w:rsidRPr="004676F6">
        <w:rPr>
          <w:sz w:val="24"/>
          <w:szCs w:val="24"/>
        </w:rPr>
        <w:t>significant because</w:t>
      </w:r>
      <w:r w:rsidRPr="004676F6">
        <w:rPr>
          <w:spacing w:val="-7"/>
          <w:sz w:val="24"/>
          <w:szCs w:val="24"/>
        </w:rPr>
        <w:t xml:space="preserve"> </w:t>
      </w:r>
      <w:r w:rsidRPr="004676F6">
        <w:rPr>
          <w:sz w:val="24"/>
          <w:szCs w:val="24"/>
        </w:rPr>
        <w:t>it</w:t>
      </w:r>
      <w:r w:rsidRPr="004676F6">
        <w:rPr>
          <w:spacing w:val="-8"/>
          <w:sz w:val="24"/>
          <w:szCs w:val="24"/>
        </w:rPr>
        <w:t xml:space="preserve"> </w:t>
      </w:r>
      <w:r w:rsidRPr="004676F6">
        <w:rPr>
          <w:sz w:val="24"/>
          <w:szCs w:val="24"/>
        </w:rPr>
        <w:t>determines</w:t>
      </w:r>
      <w:r w:rsidRPr="004676F6">
        <w:rPr>
          <w:spacing w:val="-9"/>
          <w:sz w:val="24"/>
          <w:szCs w:val="24"/>
        </w:rPr>
        <w:t xml:space="preserve"> </w:t>
      </w:r>
      <w:r w:rsidRPr="004676F6">
        <w:rPr>
          <w:sz w:val="24"/>
          <w:szCs w:val="24"/>
        </w:rPr>
        <w:t>and</w:t>
      </w:r>
      <w:r w:rsidRPr="004676F6">
        <w:rPr>
          <w:spacing w:val="-7"/>
          <w:sz w:val="24"/>
          <w:szCs w:val="24"/>
        </w:rPr>
        <w:t xml:space="preserve"> </w:t>
      </w:r>
      <w:r w:rsidRPr="004676F6">
        <w:rPr>
          <w:sz w:val="24"/>
          <w:szCs w:val="24"/>
        </w:rPr>
        <w:t>specifies</w:t>
      </w:r>
      <w:r w:rsidRPr="004676F6">
        <w:rPr>
          <w:spacing w:val="-9"/>
          <w:sz w:val="24"/>
          <w:szCs w:val="24"/>
        </w:rPr>
        <w:t xml:space="preserve"> </w:t>
      </w:r>
      <w:r w:rsidRPr="004676F6">
        <w:rPr>
          <w:sz w:val="24"/>
          <w:szCs w:val="24"/>
        </w:rPr>
        <w:t>the</w:t>
      </w:r>
      <w:r w:rsidRPr="004676F6">
        <w:rPr>
          <w:spacing w:val="-10"/>
          <w:sz w:val="24"/>
          <w:szCs w:val="24"/>
        </w:rPr>
        <w:t xml:space="preserve"> </w:t>
      </w:r>
      <w:r w:rsidRPr="004676F6">
        <w:rPr>
          <w:sz w:val="24"/>
          <w:szCs w:val="24"/>
        </w:rPr>
        <w:t>internal</w:t>
      </w:r>
      <w:r w:rsidRPr="004676F6">
        <w:rPr>
          <w:spacing w:val="-8"/>
          <w:sz w:val="24"/>
          <w:szCs w:val="24"/>
        </w:rPr>
        <w:t xml:space="preserve"> </w:t>
      </w:r>
      <w:r w:rsidRPr="004676F6">
        <w:rPr>
          <w:sz w:val="24"/>
          <w:szCs w:val="24"/>
        </w:rPr>
        <w:t>business</w:t>
      </w:r>
      <w:r w:rsidRPr="004676F6">
        <w:rPr>
          <w:spacing w:val="-7"/>
          <w:sz w:val="24"/>
          <w:szCs w:val="24"/>
        </w:rPr>
        <w:t xml:space="preserve"> </w:t>
      </w:r>
      <w:r w:rsidRPr="004676F6">
        <w:rPr>
          <w:sz w:val="24"/>
          <w:szCs w:val="24"/>
        </w:rPr>
        <w:t>process</w:t>
      </w:r>
      <w:r w:rsidRPr="004676F6">
        <w:rPr>
          <w:spacing w:val="-11"/>
          <w:sz w:val="24"/>
          <w:szCs w:val="24"/>
        </w:rPr>
        <w:t xml:space="preserve"> </w:t>
      </w:r>
      <w:r w:rsidRPr="004676F6">
        <w:rPr>
          <w:sz w:val="24"/>
          <w:szCs w:val="24"/>
        </w:rPr>
        <w:t>that</w:t>
      </w:r>
      <w:r w:rsidRPr="004676F6">
        <w:rPr>
          <w:spacing w:val="-11"/>
          <w:sz w:val="24"/>
          <w:szCs w:val="24"/>
        </w:rPr>
        <w:t xml:space="preserve"> </w:t>
      </w:r>
      <w:r w:rsidRPr="004676F6">
        <w:rPr>
          <w:sz w:val="24"/>
          <w:szCs w:val="24"/>
        </w:rPr>
        <w:t>must</w:t>
      </w:r>
      <w:r w:rsidRPr="004676F6">
        <w:rPr>
          <w:spacing w:val="-8"/>
          <w:sz w:val="24"/>
          <w:szCs w:val="24"/>
        </w:rPr>
        <w:t xml:space="preserve"> </w:t>
      </w:r>
      <w:r w:rsidRPr="004676F6">
        <w:rPr>
          <w:sz w:val="24"/>
          <w:szCs w:val="24"/>
        </w:rPr>
        <w:t>be</w:t>
      </w:r>
      <w:r w:rsidRPr="004676F6">
        <w:rPr>
          <w:spacing w:val="-10"/>
          <w:sz w:val="24"/>
          <w:szCs w:val="24"/>
        </w:rPr>
        <w:t xml:space="preserve"> </w:t>
      </w:r>
      <w:r w:rsidRPr="004676F6">
        <w:rPr>
          <w:sz w:val="24"/>
          <w:szCs w:val="24"/>
        </w:rPr>
        <w:t>followed</w:t>
      </w:r>
      <w:r w:rsidRPr="004676F6">
        <w:rPr>
          <w:spacing w:val="-7"/>
          <w:sz w:val="24"/>
          <w:szCs w:val="24"/>
        </w:rPr>
        <w:t xml:space="preserve"> </w:t>
      </w:r>
      <w:r w:rsidRPr="004676F6">
        <w:rPr>
          <w:sz w:val="24"/>
          <w:szCs w:val="24"/>
        </w:rPr>
        <w:t>and</w:t>
      </w:r>
      <w:r w:rsidRPr="004676F6">
        <w:rPr>
          <w:spacing w:val="-12"/>
          <w:sz w:val="24"/>
          <w:szCs w:val="24"/>
        </w:rPr>
        <w:t xml:space="preserve"> </w:t>
      </w:r>
      <w:r w:rsidRPr="004676F6">
        <w:rPr>
          <w:sz w:val="24"/>
          <w:szCs w:val="24"/>
        </w:rPr>
        <w:t xml:space="preserve">the type of legal agreement </w:t>
      </w:r>
      <w:proofErr w:type="gramStart"/>
      <w:r w:rsidRPr="004676F6">
        <w:rPr>
          <w:sz w:val="24"/>
          <w:szCs w:val="24"/>
        </w:rPr>
        <w:t>required,</w:t>
      </w:r>
      <w:proofErr w:type="gramEnd"/>
      <w:r w:rsidRPr="004676F6">
        <w:rPr>
          <w:sz w:val="24"/>
          <w:szCs w:val="24"/>
        </w:rPr>
        <w:t xml:space="preserve"> influences the appropriate application of indirect cost rates, and identifies</w:t>
      </w:r>
      <w:r w:rsidRPr="004676F6">
        <w:rPr>
          <w:spacing w:val="-2"/>
          <w:sz w:val="24"/>
          <w:szCs w:val="24"/>
        </w:rPr>
        <w:t xml:space="preserve"> </w:t>
      </w:r>
      <w:r w:rsidRPr="004676F6">
        <w:rPr>
          <w:sz w:val="24"/>
          <w:szCs w:val="24"/>
        </w:rPr>
        <w:t>applicable compliance requirements as</w:t>
      </w:r>
      <w:r w:rsidRPr="004676F6">
        <w:rPr>
          <w:spacing w:val="-2"/>
          <w:sz w:val="24"/>
          <w:szCs w:val="24"/>
        </w:rPr>
        <w:t xml:space="preserve"> </w:t>
      </w:r>
      <w:r w:rsidRPr="004676F6">
        <w:rPr>
          <w:sz w:val="24"/>
          <w:szCs w:val="24"/>
        </w:rPr>
        <w:t>well</w:t>
      </w:r>
      <w:r w:rsidRPr="004676F6">
        <w:rPr>
          <w:spacing w:val="-1"/>
          <w:sz w:val="24"/>
          <w:szCs w:val="24"/>
        </w:rPr>
        <w:t xml:space="preserve"> </w:t>
      </w:r>
      <w:r w:rsidRPr="004676F6">
        <w:rPr>
          <w:sz w:val="24"/>
          <w:szCs w:val="24"/>
        </w:rPr>
        <w:t>as</w:t>
      </w:r>
      <w:r w:rsidRPr="004676F6">
        <w:rPr>
          <w:spacing w:val="-2"/>
          <w:sz w:val="24"/>
          <w:szCs w:val="24"/>
        </w:rPr>
        <w:t xml:space="preserve"> </w:t>
      </w:r>
      <w:r w:rsidRPr="004676F6">
        <w:rPr>
          <w:sz w:val="24"/>
          <w:szCs w:val="24"/>
        </w:rPr>
        <w:t>the</w:t>
      </w:r>
      <w:r w:rsidRPr="004676F6">
        <w:rPr>
          <w:spacing w:val="-2"/>
          <w:sz w:val="24"/>
          <w:szCs w:val="24"/>
        </w:rPr>
        <w:t xml:space="preserve"> </w:t>
      </w:r>
      <w:r w:rsidRPr="004676F6">
        <w:rPr>
          <w:sz w:val="24"/>
          <w:szCs w:val="24"/>
        </w:rPr>
        <w:t>types</w:t>
      </w:r>
      <w:r w:rsidRPr="004676F6">
        <w:rPr>
          <w:spacing w:val="-2"/>
          <w:sz w:val="24"/>
          <w:szCs w:val="24"/>
        </w:rPr>
        <w:t xml:space="preserve"> </w:t>
      </w:r>
      <w:r w:rsidRPr="004676F6">
        <w:rPr>
          <w:sz w:val="24"/>
          <w:szCs w:val="24"/>
        </w:rPr>
        <w:t>and levels of</w:t>
      </w:r>
      <w:r w:rsidRPr="004676F6">
        <w:rPr>
          <w:spacing w:val="-1"/>
          <w:sz w:val="24"/>
          <w:szCs w:val="24"/>
        </w:rPr>
        <w:t xml:space="preserve"> </w:t>
      </w:r>
      <w:r w:rsidRPr="004676F6">
        <w:rPr>
          <w:sz w:val="24"/>
          <w:szCs w:val="24"/>
        </w:rPr>
        <w:t>monitoring and reporting required for the activities.</w:t>
      </w:r>
    </w:p>
    <w:p w14:paraId="1B76AB86" w14:textId="77777777" w:rsidR="00AF28B8" w:rsidRPr="004676F6" w:rsidRDefault="00AF28B8" w:rsidP="004676F6">
      <w:pPr>
        <w:jc w:val="both"/>
        <w:rPr>
          <w:sz w:val="24"/>
          <w:szCs w:val="24"/>
        </w:rPr>
      </w:pPr>
    </w:p>
    <w:p w14:paraId="329EFC5C" w14:textId="77777777" w:rsidR="00AF28B8" w:rsidRPr="004676F6" w:rsidRDefault="009762D4" w:rsidP="004676F6">
      <w:pPr>
        <w:jc w:val="both"/>
        <w:rPr>
          <w:sz w:val="24"/>
          <w:szCs w:val="24"/>
        </w:rPr>
      </w:pPr>
      <w:r w:rsidRPr="004676F6">
        <w:rPr>
          <w:sz w:val="24"/>
          <w:szCs w:val="24"/>
        </w:rPr>
        <w:t xml:space="preserve">This guidance document is intended for informational purposes only and is designed to help categorize engagement activities utilizing generally accepted sponsored project administration </w:t>
      </w:r>
      <w:r w:rsidRPr="004676F6">
        <w:rPr>
          <w:spacing w:val="-2"/>
          <w:sz w:val="24"/>
          <w:szCs w:val="24"/>
        </w:rPr>
        <w:t>practices.</w:t>
      </w:r>
    </w:p>
    <w:p w14:paraId="1844369B" w14:textId="77777777" w:rsidR="00AF28B8" w:rsidRDefault="00AF28B8">
      <w:pPr>
        <w:pStyle w:val="BodyText"/>
        <w:ind w:left="0"/>
      </w:pPr>
    </w:p>
    <w:p w14:paraId="0BEFA257" w14:textId="77777777" w:rsidR="00AF28B8" w:rsidRDefault="00AF28B8">
      <w:pPr>
        <w:pStyle w:val="BodyText"/>
        <w:spacing w:before="3"/>
        <w:ind w:left="0"/>
      </w:pPr>
    </w:p>
    <w:p w14:paraId="0333A8C5" w14:textId="77777777" w:rsidR="00AF28B8" w:rsidRDefault="009762D4" w:rsidP="004676F6">
      <w:pPr>
        <w:pStyle w:val="Heading1"/>
        <w:ind w:left="0"/>
        <w:jc w:val="both"/>
        <w:rPr>
          <w:u w:val="none"/>
        </w:rPr>
      </w:pPr>
      <w:bookmarkStart w:id="1" w:name="Sponsored_Project_Relationship"/>
      <w:bookmarkEnd w:id="1"/>
      <w:r>
        <w:t>Sponsored</w:t>
      </w:r>
      <w:r>
        <w:rPr>
          <w:spacing w:val="-6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rPr>
          <w:spacing w:val="-2"/>
        </w:rPr>
        <w:t>Relationship</w:t>
      </w:r>
    </w:p>
    <w:p w14:paraId="6FDE33C7" w14:textId="77777777" w:rsidR="00AF28B8" w:rsidRDefault="00AF28B8">
      <w:pPr>
        <w:pStyle w:val="BodyText"/>
        <w:spacing w:before="63"/>
        <w:ind w:left="0"/>
        <w:rPr>
          <w:b/>
        </w:rPr>
      </w:pPr>
    </w:p>
    <w:p w14:paraId="3A754B90" w14:textId="77777777" w:rsidR="00AF28B8" w:rsidRPr="004676F6" w:rsidRDefault="009762D4" w:rsidP="004676F6">
      <w:pPr>
        <w:jc w:val="both"/>
        <w:rPr>
          <w:sz w:val="24"/>
          <w:szCs w:val="24"/>
        </w:rPr>
      </w:pPr>
      <w:r w:rsidRPr="004676F6">
        <w:rPr>
          <w:sz w:val="24"/>
          <w:szCs w:val="24"/>
        </w:rPr>
        <w:t>The</w:t>
      </w:r>
      <w:r w:rsidRPr="004676F6">
        <w:rPr>
          <w:spacing w:val="-9"/>
          <w:sz w:val="24"/>
          <w:szCs w:val="24"/>
        </w:rPr>
        <w:t xml:space="preserve"> </w:t>
      </w:r>
      <w:r w:rsidRPr="004676F6">
        <w:rPr>
          <w:sz w:val="24"/>
          <w:szCs w:val="24"/>
        </w:rPr>
        <w:t>following</w:t>
      </w:r>
      <w:r w:rsidRPr="004676F6">
        <w:rPr>
          <w:spacing w:val="-7"/>
          <w:sz w:val="24"/>
          <w:szCs w:val="24"/>
        </w:rPr>
        <w:t xml:space="preserve"> </w:t>
      </w:r>
      <w:r w:rsidRPr="004676F6">
        <w:rPr>
          <w:sz w:val="24"/>
          <w:szCs w:val="24"/>
        </w:rPr>
        <w:t>characteristics</w:t>
      </w:r>
      <w:r w:rsidRPr="004676F6">
        <w:rPr>
          <w:spacing w:val="-6"/>
          <w:sz w:val="24"/>
          <w:szCs w:val="24"/>
        </w:rPr>
        <w:t xml:space="preserve"> </w:t>
      </w:r>
      <w:r w:rsidRPr="004676F6">
        <w:rPr>
          <w:sz w:val="24"/>
          <w:szCs w:val="24"/>
        </w:rPr>
        <w:t>generally</w:t>
      </w:r>
      <w:r w:rsidRPr="004676F6">
        <w:rPr>
          <w:spacing w:val="-5"/>
          <w:sz w:val="24"/>
          <w:szCs w:val="24"/>
        </w:rPr>
        <w:t xml:space="preserve"> </w:t>
      </w:r>
      <w:r w:rsidRPr="004676F6">
        <w:rPr>
          <w:sz w:val="24"/>
          <w:szCs w:val="24"/>
        </w:rPr>
        <w:t>indicate</w:t>
      </w:r>
      <w:r w:rsidRPr="004676F6">
        <w:rPr>
          <w:spacing w:val="-7"/>
          <w:sz w:val="24"/>
          <w:szCs w:val="24"/>
        </w:rPr>
        <w:t xml:space="preserve"> </w:t>
      </w:r>
      <w:r w:rsidRPr="004676F6">
        <w:rPr>
          <w:sz w:val="24"/>
          <w:szCs w:val="24"/>
        </w:rPr>
        <w:t>a</w:t>
      </w:r>
      <w:r w:rsidRPr="004676F6">
        <w:rPr>
          <w:spacing w:val="-10"/>
          <w:sz w:val="24"/>
          <w:szCs w:val="24"/>
        </w:rPr>
        <w:t xml:space="preserve"> </w:t>
      </w:r>
      <w:r w:rsidRPr="004676F6">
        <w:rPr>
          <w:sz w:val="24"/>
          <w:szCs w:val="24"/>
        </w:rPr>
        <w:t>sponsored</w:t>
      </w:r>
      <w:r w:rsidRPr="004676F6">
        <w:rPr>
          <w:spacing w:val="-7"/>
          <w:sz w:val="24"/>
          <w:szCs w:val="24"/>
        </w:rPr>
        <w:t xml:space="preserve"> </w:t>
      </w:r>
      <w:r w:rsidRPr="004676F6">
        <w:rPr>
          <w:sz w:val="24"/>
          <w:szCs w:val="24"/>
        </w:rPr>
        <w:t>project</w:t>
      </w:r>
      <w:r w:rsidRPr="004676F6">
        <w:rPr>
          <w:spacing w:val="-6"/>
          <w:sz w:val="24"/>
          <w:szCs w:val="24"/>
        </w:rPr>
        <w:t xml:space="preserve"> </w:t>
      </w:r>
      <w:r w:rsidRPr="004676F6">
        <w:rPr>
          <w:spacing w:val="-2"/>
          <w:sz w:val="24"/>
          <w:szCs w:val="24"/>
        </w:rPr>
        <w:t>relationship:</w:t>
      </w:r>
    </w:p>
    <w:p w14:paraId="40E09DDE" w14:textId="77777777" w:rsidR="00AF28B8" w:rsidRDefault="00AF28B8" w:rsidP="004676F6">
      <w:pPr>
        <w:jc w:val="both"/>
      </w:pPr>
    </w:p>
    <w:p w14:paraId="04151D3A" w14:textId="77777777" w:rsidR="00AF28B8" w:rsidRPr="004676F6" w:rsidRDefault="009762D4" w:rsidP="004676F6">
      <w:pPr>
        <w:pStyle w:val="ListParagraph"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676F6">
        <w:rPr>
          <w:rFonts w:ascii="Times New Roman" w:hAnsi="Times New Roman" w:cs="Times New Roman"/>
          <w:sz w:val="24"/>
          <w:szCs w:val="24"/>
        </w:rPr>
        <w:t>Clemson</w:t>
      </w:r>
      <w:r w:rsidRPr="004676F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University</w:t>
      </w:r>
      <w:r w:rsidRPr="004676F6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participates</w:t>
      </w:r>
      <w:r w:rsidRPr="004676F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in</w:t>
      </w:r>
      <w:r w:rsidRPr="004676F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a</w:t>
      </w:r>
      <w:r w:rsidRPr="004676F6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creative</w:t>
      </w:r>
      <w:r w:rsidRPr="004676F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way</w:t>
      </w:r>
      <w:r w:rsidRPr="004676F6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to</w:t>
      </w:r>
      <w:r w:rsidRPr="004676F6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conceptualize</w:t>
      </w:r>
      <w:r w:rsidRPr="004676F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and/or</w:t>
      </w:r>
      <w:r w:rsidRPr="004676F6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design</w:t>
      </w:r>
      <w:r w:rsidRPr="004676F6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the project and activities.</w:t>
      </w:r>
    </w:p>
    <w:p w14:paraId="390EE9CD" w14:textId="77777777" w:rsidR="00AF28B8" w:rsidRPr="004676F6" w:rsidRDefault="009762D4" w:rsidP="004676F6">
      <w:pPr>
        <w:pStyle w:val="ListParagraph"/>
        <w:numPr>
          <w:ilvl w:val="0"/>
          <w:numId w:val="5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676F6">
        <w:rPr>
          <w:rFonts w:ascii="Times New Roman" w:hAnsi="Times New Roman" w:cs="Times New Roman"/>
          <w:sz w:val="24"/>
          <w:szCs w:val="24"/>
        </w:rPr>
        <w:t>Clemson</w:t>
      </w:r>
      <w:r w:rsidRPr="004676F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University</w:t>
      </w:r>
      <w:r w:rsidRPr="004676F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conducts/provides</w:t>
      </w:r>
      <w:r w:rsidRPr="004676F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an</w:t>
      </w:r>
      <w:r w:rsidRPr="004676F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intellectually</w:t>
      </w:r>
      <w:r w:rsidRPr="004676F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significant</w:t>
      </w:r>
      <w:r w:rsidRPr="004676F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portion</w:t>
      </w:r>
      <w:r w:rsidRPr="004676F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of</w:t>
      </w:r>
      <w:r w:rsidRPr="004676F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the</w:t>
      </w:r>
      <w:r w:rsidRPr="004676F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programmatic</w:t>
      </w:r>
      <w:r w:rsidRPr="004676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effort.</w:t>
      </w:r>
    </w:p>
    <w:p w14:paraId="0C2C2C00" w14:textId="77777777" w:rsidR="00AF28B8" w:rsidRPr="004676F6" w:rsidRDefault="009762D4" w:rsidP="004676F6">
      <w:pPr>
        <w:pStyle w:val="ListParagraph"/>
        <w:numPr>
          <w:ilvl w:val="0"/>
          <w:numId w:val="5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676F6">
        <w:rPr>
          <w:rFonts w:ascii="Times New Roman" w:hAnsi="Times New Roman" w:cs="Times New Roman"/>
          <w:sz w:val="24"/>
          <w:szCs w:val="24"/>
        </w:rPr>
        <w:t>The</w:t>
      </w:r>
      <w:r w:rsidRPr="004676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funds</w:t>
      </w:r>
      <w:r w:rsidRPr="004676F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to</w:t>
      </w:r>
      <w:r w:rsidRPr="004676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support</w:t>
      </w:r>
      <w:r w:rsidRPr="004676F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Clemson</w:t>
      </w:r>
      <w:r w:rsidRPr="004676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University</w:t>
      </w:r>
      <w:r w:rsidRPr="004676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in</w:t>
      </w:r>
      <w:r w:rsidRPr="004676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conducting</w:t>
      </w:r>
      <w:r w:rsidRPr="004676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a</w:t>
      </w:r>
      <w:r w:rsidRPr="004676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project</w:t>
      </w:r>
      <w:r w:rsidRPr="004676F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are</w:t>
      </w:r>
      <w:r w:rsidRPr="004676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primarily</w:t>
      </w:r>
      <w:r w:rsidRPr="004676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for</w:t>
      </w:r>
      <w:r w:rsidRPr="004676F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a</w:t>
      </w:r>
      <w:r w:rsidRPr="004676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public purpose and any benefit to the entity providing the funds is secondary.</w:t>
      </w:r>
    </w:p>
    <w:p w14:paraId="15A0BD44" w14:textId="77777777" w:rsidR="00AF28B8" w:rsidRPr="004676F6" w:rsidRDefault="009762D4" w:rsidP="004676F6">
      <w:pPr>
        <w:pStyle w:val="ListParagraph"/>
        <w:numPr>
          <w:ilvl w:val="0"/>
          <w:numId w:val="5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676F6">
        <w:rPr>
          <w:rFonts w:ascii="Times New Roman" w:hAnsi="Times New Roman" w:cs="Times New Roman"/>
          <w:sz w:val="24"/>
          <w:szCs w:val="24"/>
        </w:rPr>
        <w:t>Clemson</w:t>
      </w:r>
      <w:r w:rsidRPr="004676F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University</w:t>
      </w:r>
      <w:r w:rsidRPr="004676F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develops</w:t>
      </w:r>
      <w:r w:rsidRPr="004676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its</w:t>
      </w:r>
      <w:r w:rsidRPr="004676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own</w:t>
      </w:r>
      <w:r w:rsidRPr="004676F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statement</w:t>
      </w:r>
      <w:r w:rsidRPr="004676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of</w:t>
      </w:r>
      <w:r w:rsidRPr="004676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work</w:t>
      </w:r>
      <w:r w:rsidRPr="004676F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(SOW)</w:t>
      </w:r>
      <w:r w:rsidRPr="004676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and</w:t>
      </w:r>
      <w:r w:rsidRPr="004676F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pacing w:val="-2"/>
          <w:sz w:val="24"/>
          <w:szCs w:val="24"/>
        </w:rPr>
        <w:t>budget.</w:t>
      </w:r>
    </w:p>
    <w:p w14:paraId="52899532" w14:textId="77777777" w:rsidR="00AF28B8" w:rsidRPr="004676F6" w:rsidRDefault="009762D4" w:rsidP="004676F6">
      <w:pPr>
        <w:pStyle w:val="ListParagraph"/>
        <w:numPr>
          <w:ilvl w:val="0"/>
          <w:numId w:val="5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676F6">
        <w:rPr>
          <w:rFonts w:ascii="Times New Roman" w:hAnsi="Times New Roman" w:cs="Times New Roman"/>
          <w:sz w:val="24"/>
          <w:szCs w:val="24"/>
        </w:rPr>
        <w:t>Clemson University’s Principal Investigator (PI) has the authority and responsibility to make</w:t>
      </w:r>
      <w:r w:rsidRPr="004676F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independent</w:t>
      </w:r>
      <w:r w:rsidRPr="004676F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administrative</w:t>
      </w:r>
      <w:r w:rsidRPr="004676F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and</w:t>
      </w:r>
      <w:r w:rsidRPr="004676F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programmatic</w:t>
      </w:r>
      <w:r w:rsidRPr="004676F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decisions</w:t>
      </w:r>
      <w:r w:rsidRPr="004676F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and</w:t>
      </w:r>
      <w:r w:rsidRPr="004676F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to</w:t>
      </w:r>
      <w:r w:rsidRPr="004676F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control</w:t>
      </w:r>
      <w:r w:rsidRPr="004676F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the</w:t>
      </w:r>
      <w:r w:rsidRPr="004676F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methods of the work.</w:t>
      </w:r>
    </w:p>
    <w:p w14:paraId="032D818D" w14:textId="77777777" w:rsidR="00AF28B8" w:rsidRPr="004676F6" w:rsidRDefault="009762D4" w:rsidP="004676F6">
      <w:pPr>
        <w:pStyle w:val="ListParagraph"/>
        <w:numPr>
          <w:ilvl w:val="0"/>
          <w:numId w:val="5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676F6">
        <w:rPr>
          <w:rFonts w:ascii="Times New Roman" w:hAnsi="Times New Roman" w:cs="Times New Roman"/>
          <w:sz w:val="24"/>
          <w:szCs w:val="24"/>
        </w:rPr>
        <w:t>Clemson University’s performance is measured against outcome objectives, as set forth in the SOW, such performance directly contributing to the success of the project.</w:t>
      </w:r>
    </w:p>
    <w:p w14:paraId="03CF9E4C" w14:textId="77777777" w:rsidR="00AF28B8" w:rsidRPr="004676F6" w:rsidRDefault="009762D4" w:rsidP="004676F6">
      <w:pPr>
        <w:pStyle w:val="ListParagraph"/>
        <w:numPr>
          <w:ilvl w:val="0"/>
          <w:numId w:val="5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676F6">
        <w:rPr>
          <w:rFonts w:ascii="Times New Roman" w:hAnsi="Times New Roman" w:cs="Times New Roman"/>
          <w:sz w:val="24"/>
          <w:szCs w:val="24"/>
        </w:rPr>
        <w:t>Clemson University’s Principal Investigator (PI) and project personnel typically have the right, in accordance with academic standards, to publish results of</w:t>
      </w:r>
      <w:r w:rsidRPr="004676F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their work.</w:t>
      </w:r>
    </w:p>
    <w:p w14:paraId="4EF87332" w14:textId="77777777" w:rsidR="00AF28B8" w:rsidRPr="004676F6" w:rsidRDefault="009762D4" w:rsidP="004676F6">
      <w:pPr>
        <w:pStyle w:val="ListParagraph"/>
        <w:numPr>
          <w:ilvl w:val="0"/>
          <w:numId w:val="5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676F6">
        <w:rPr>
          <w:rFonts w:ascii="Times New Roman" w:hAnsi="Times New Roman" w:cs="Times New Roman"/>
          <w:sz w:val="24"/>
          <w:szCs w:val="24"/>
        </w:rPr>
        <w:t>Clemson University typically retains rights to data generated and/or intellectual property conceived</w:t>
      </w:r>
      <w:r w:rsidRPr="004676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or</w:t>
      </w:r>
      <w:r w:rsidRPr="004676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first</w:t>
      </w:r>
      <w:r w:rsidRPr="004676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reduced</w:t>
      </w:r>
      <w:r w:rsidRPr="004676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to</w:t>
      </w:r>
      <w:r w:rsidRPr="004676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practice</w:t>
      </w:r>
      <w:r w:rsidRPr="004676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by</w:t>
      </w:r>
      <w:r w:rsidRPr="004676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its</w:t>
      </w:r>
      <w:r w:rsidRPr="004676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project</w:t>
      </w:r>
      <w:r w:rsidRPr="004676F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personnel</w:t>
      </w:r>
      <w:r w:rsidRPr="004676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in</w:t>
      </w:r>
      <w:r w:rsidRPr="004676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performance</w:t>
      </w:r>
      <w:r w:rsidRPr="004676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of</w:t>
      </w:r>
      <w:r w:rsidRPr="004676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the</w:t>
      </w:r>
      <w:r w:rsidRPr="004676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work.</w:t>
      </w:r>
    </w:p>
    <w:p w14:paraId="2C682EBB" w14:textId="77777777" w:rsidR="00AF28B8" w:rsidRPr="004676F6" w:rsidRDefault="009762D4" w:rsidP="004676F6">
      <w:pPr>
        <w:pStyle w:val="ListParagraph"/>
        <w:numPr>
          <w:ilvl w:val="0"/>
          <w:numId w:val="5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676F6">
        <w:rPr>
          <w:rFonts w:ascii="Times New Roman" w:hAnsi="Times New Roman" w:cs="Times New Roman"/>
          <w:sz w:val="24"/>
          <w:szCs w:val="24"/>
        </w:rPr>
        <w:t>Clemson</w:t>
      </w:r>
      <w:r w:rsidRPr="004676F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University</w:t>
      </w:r>
      <w:r w:rsidRPr="004676F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does</w:t>
      </w:r>
      <w:r w:rsidRPr="004676F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  <w:u w:val="single"/>
        </w:rPr>
        <w:t>not</w:t>
      </w:r>
      <w:r w:rsidRPr="004676F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routinely</w:t>
      </w:r>
      <w:r w:rsidRPr="004676F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provide</w:t>
      </w:r>
      <w:r w:rsidRPr="004676F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similar</w:t>
      </w:r>
      <w:r w:rsidRPr="004676F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goods</w:t>
      </w:r>
      <w:r w:rsidRPr="004676F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and</w:t>
      </w:r>
      <w:r w:rsidRPr="004676F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services</w:t>
      </w:r>
      <w:r w:rsidRPr="004676F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to</w:t>
      </w:r>
      <w:r w:rsidRPr="004676F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other</w:t>
      </w:r>
      <w:r w:rsidRPr="004676F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 xml:space="preserve">entities </w:t>
      </w:r>
      <w:r w:rsidRPr="004676F6">
        <w:rPr>
          <w:rFonts w:ascii="Times New Roman" w:hAnsi="Times New Roman" w:cs="Times New Roman"/>
          <w:sz w:val="24"/>
          <w:szCs w:val="24"/>
          <w:u w:val="single"/>
        </w:rPr>
        <w:t>as part of its normal business operations</w:t>
      </w:r>
      <w:r w:rsidRPr="004676F6">
        <w:rPr>
          <w:rFonts w:ascii="Times New Roman" w:hAnsi="Times New Roman" w:cs="Times New Roman"/>
          <w:sz w:val="24"/>
          <w:szCs w:val="24"/>
        </w:rPr>
        <w:t>.</w:t>
      </w:r>
    </w:p>
    <w:p w14:paraId="33D583DE" w14:textId="77777777" w:rsidR="00AF28B8" w:rsidRPr="004676F6" w:rsidRDefault="009762D4" w:rsidP="004676F6">
      <w:pPr>
        <w:pStyle w:val="ListParagraph"/>
        <w:numPr>
          <w:ilvl w:val="0"/>
          <w:numId w:val="5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676F6">
        <w:rPr>
          <w:rFonts w:ascii="Times New Roman" w:hAnsi="Times New Roman" w:cs="Times New Roman"/>
          <w:spacing w:val="-2"/>
          <w:sz w:val="24"/>
          <w:szCs w:val="24"/>
        </w:rPr>
        <w:t>Clemson</w:t>
      </w:r>
      <w:r w:rsidRPr="004676F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pacing w:val="-2"/>
          <w:sz w:val="24"/>
          <w:szCs w:val="24"/>
        </w:rPr>
        <w:t>University</w:t>
      </w:r>
      <w:r w:rsidRPr="004676F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pacing w:val="-2"/>
          <w:sz w:val="24"/>
          <w:szCs w:val="24"/>
        </w:rPr>
        <w:t>provides</w:t>
      </w:r>
      <w:r w:rsidRPr="004676F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pacing w:val="-2"/>
          <w:sz w:val="24"/>
          <w:szCs w:val="24"/>
        </w:rPr>
        <w:t>similar</w:t>
      </w:r>
      <w:r w:rsidRPr="004676F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pacing w:val="-2"/>
          <w:sz w:val="24"/>
          <w:szCs w:val="24"/>
        </w:rPr>
        <w:t>goods</w:t>
      </w:r>
      <w:r w:rsidRPr="004676F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4676F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pacing w:val="-2"/>
          <w:sz w:val="24"/>
          <w:szCs w:val="24"/>
        </w:rPr>
        <w:t>services</w:t>
      </w:r>
      <w:r w:rsidRPr="004676F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i/>
          <w:spacing w:val="-2"/>
          <w:sz w:val="24"/>
          <w:szCs w:val="24"/>
        </w:rPr>
        <w:t>to</w:t>
      </w:r>
      <w:r w:rsidRPr="004676F6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i/>
          <w:spacing w:val="-2"/>
          <w:sz w:val="24"/>
          <w:szCs w:val="24"/>
        </w:rPr>
        <w:t>a</w:t>
      </w:r>
      <w:r w:rsidRPr="004676F6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i/>
          <w:spacing w:val="-2"/>
          <w:sz w:val="24"/>
          <w:szCs w:val="24"/>
        </w:rPr>
        <w:t>limited</w:t>
      </w:r>
      <w:r w:rsidRPr="004676F6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i/>
          <w:spacing w:val="-2"/>
          <w:sz w:val="24"/>
          <w:szCs w:val="24"/>
        </w:rPr>
        <w:t>number</w:t>
      </w:r>
      <w:r w:rsidRPr="004676F6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i/>
          <w:spacing w:val="-2"/>
          <w:sz w:val="24"/>
          <w:szCs w:val="24"/>
        </w:rPr>
        <w:t>of</w:t>
      </w:r>
      <w:r w:rsidRPr="004676F6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i/>
          <w:spacing w:val="-2"/>
          <w:sz w:val="24"/>
          <w:szCs w:val="24"/>
        </w:rPr>
        <w:t>purchasers</w:t>
      </w:r>
      <w:r w:rsidRPr="004676F6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1309D83" w14:textId="77777777" w:rsidR="00AF28B8" w:rsidRPr="004676F6" w:rsidRDefault="009762D4" w:rsidP="004676F6">
      <w:pPr>
        <w:pStyle w:val="ListParagraph"/>
        <w:numPr>
          <w:ilvl w:val="0"/>
          <w:numId w:val="5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676F6">
        <w:rPr>
          <w:rFonts w:ascii="Times New Roman" w:hAnsi="Times New Roman" w:cs="Times New Roman"/>
          <w:sz w:val="24"/>
          <w:szCs w:val="24"/>
        </w:rPr>
        <w:t>Clemson</w:t>
      </w:r>
      <w:r w:rsidRPr="004676F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University</w:t>
      </w:r>
      <w:r w:rsidRPr="004676F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normally</w:t>
      </w:r>
      <w:r w:rsidRPr="004676F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does</w:t>
      </w:r>
      <w:r w:rsidRPr="004676F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not</w:t>
      </w:r>
      <w:r w:rsidRPr="004676F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operate</w:t>
      </w:r>
      <w:r w:rsidRPr="004676F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in</w:t>
      </w:r>
      <w:r w:rsidRPr="004676F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a</w:t>
      </w:r>
      <w:r w:rsidRPr="004676F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competitive</w:t>
      </w:r>
      <w:r w:rsidRPr="004676F6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environment</w:t>
      </w:r>
      <w:r w:rsidRPr="004676F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for</w:t>
      </w:r>
      <w:r w:rsidRPr="004676F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 xml:space="preserve">this </w:t>
      </w:r>
      <w:proofErr w:type="gramStart"/>
      <w:r w:rsidRPr="004676F6">
        <w:rPr>
          <w:rFonts w:ascii="Times New Roman" w:hAnsi="Times New Roman" w:cs="Times New Roman"/>
          <w:sz w:val="24"/>
          <w:szCs w:val="24"/>
        </w:rPr>
        <w:t>particular work</w:t>
      </w:r>
      <w:proofErr w:type="gramEnd"/>
      <w:r w:rsidRPr="004676F6">
        <w:rPr>
          <w:rFonts w:ascii="Times New Roman" w:hAnsi="Times New Roman" w:cs="Times New Roman"/>
          <w:sz w:val="24"/>
          <w:szCs w:val="24"/>
        </w:rPr>
        <w:t>.</w:t>
      </w:r>
    </w:p>
    <w:p w14:paraId="61177777" w14:textId="77777777" w:rsidR="00AF28B8" w:rsidRDefault="00AF28B8">
      <w:pPr>
        <w:pStyle w:val="ListParagraph"/>
        <w:sectPr w:rsidR="00AF28B8">
          <w:headerReference w:type="default" r:id="rId7"/>
          <w:type w:val="continuous"/>
          <w:pgSz w:w="12240" w:h="15840"/>
          <w:pgMar w:top="1400" w:right="1080" w:bottom="280" w:left="1440" w:header="720" w:footer="720" w:gutter="0"/>
          <w:cols w:space="720"/>
        </w:sectPr>
      </w:pPr>
    </w:p>
    <w:p w14:paraId="5C4EF801" w14:textId="77777777" w:rsidR="00AF28B8" w:rsidRPr="004676F6" w:rsidRDefault="009762D4" w:rsidP="004676F6">
      <w:pPr>
        <w:pStyle w:val="Heading1"/>
        <w:ind w:left="0"/>
      </w:pPr>
      <w:bookmarkStart w:id="2" w:name="Purchased_Services_Relationship"/>
      <w:bookmarkEnd w:id="2"/>
      <w:r w:rsidRPr="004676F6">
        <w:lastRenderedPageBreak/>
        <w:t>Purchased Services Relationship</w:t>
      </w:r>
    </w:p>
    <w:p w14:paraId="5C8D2E28" w14:textId="77777777" w:rsidR="00AF28B8" w:rsidRDefault="00AF28B8">
      <w:pPr>
        <w:pStyle w:val="BodyText"/>
        <w:spacing w:before="60"/>
        <w:ind w:left="0"/>
        <w:rPr>
          <w:b/>
        </w:rPr>
      </w:pPr>
    </w:p>
    <w:p w14:paraId="2F308EAC" w14:textId="77777777" w:rsidR="00AF28B8" w:rsidRPr="004676F6" w:rsidRDefault="009762D4" w:rsidP="004676F6">
      <w:pPr>
        <w:jc w:val="both"/>
        <w:rPr>
          <w:sz w:val="24"/>
          <w:szCs w:val="24"/>
        </w:rPr>
      </w:pPr>
      <w:r w:rsidRPr="004676F6">
        <w:rPr>
          <w:sz w:val="24"/>
          <w:szCs w:val="24"/>
        </w:rPr>
        <w:t>The</w:t>
      </w:r>
      <w:r w:rsidRPr="004676F6">
        <w:rPr>
          <w:spacing w:val="-9"/>
          <w:sz w:val="24"/>
          <w:szCs w:val="24"/>
        </w:rPr>
        <w:t xml:space="preserve"> </w:t>
      </w:r>
      <w:r w:rsidRPr="004676F6">
        <w:rPr>
          <w:sz w:val="24"/>
          <w:szCs w:val="24"/>
        </w:rPr>
        <w:t>following</w:t>
      </w:r>
      <w:r w:rsidRPr="004676F6">
        <w:rPr>
          <w:spacing w:val="-6"/>
          <w:sz w:val="24"/>
          <w:szCs w:val="24"/>
        </w:rPr>
        <w:t xml:space="preserve"> </w:t>
      </w:r>
      <w:r w:rsidRPr="004676F6">
        <w:rPr>
          <w:sz w:val="24"/>
          <w:szCs w:val="24"/>
        </w:rPr>
        <w:t>characteristics</w:t>
      </w:r>
      <w:r w:rsidRPr="004676F6">
        <w:rPr>
          <w:spacing w:val="-6"/>
          <w:sz w:val="24"/>
          <w:szCs w:val="24"/>
        </w:rPr>
        <w:t xml:space="preserve"> </w:t>
      </w:r>
      <w:r w:rsidRPr="004676F6">
        <w:rPr>
          <w:sz w:val="24"/>
          <w:szCs w:val="24"/>
        </w:rPr>
        <w:t>generally</w:t>
      </w:r>
      <w:r w:rsidRPr="004676F6">
        <w:rPr>
          <w:spacing w:val="-5"/>
          <w:sz w:val="24"/>
          <w:szCs w:val="24"/>
        </w:rPr>
        <w:t xml:space="preserve"> </w:t>
      </w:r>
      <w:r w:rsidRPr="004676F6">
        <w:rPr>
          <w:sz w:val="24"/>
          <w:szCs w:val="24"/>
        </w:rPr>
        <w:t>indicate</w:t>
      </w:r>
      <w:r w:rsidRPr="004676F6">
        <w:rPr>
          <w:spacing w:val="-6"/>
          <w:sz w:val="24"/>
          <w:szCs w:val="24"/>
        </w:rPr>
        <w:t xml:space="preserve"> </w:t>
      </w:r>
      <w:r w:rsidRPr="004676F6">
        <w:rPr>
          <w:sz w:val="24"/>
          <w:szCs w:val="24"/>
        </w:rPr>
        <w:t>a</w:t>
      </w:r>
      <w:r w:rsidRPr="004676F6">
        <w:rPr>
          <w:spacing w:val="-10"/>
          <w:sz w:val="24"/>
          <w:szCs w:val="24"/>
        </w:rPr>
        <w:t xml:space="preserve"> </w:t>
      </w:r>
      <w:r w:rsidRPr="004676F6">
        <w:rPr>
          <w:sz w:val="24"/>
          <w:szCs w:val="24"/>
        </w:rPr>
        <w:t>purchased</w:t>
      </w:r>
      <w:r w:rsidRPr="004676F6">
        <w:rPr>
          <w:spacing w:val="-8"/>
          <w:sz w:val="24"/>
          <w:szCs w:val="24"/>
        </w:rPr>
        <w:t xml:space="preserve"> </w:t>
      </w:r>
      <w:r w:rsidRPr="004676F6">
        <w:rPr>
          <w:sz w:val="24"/>
          <w:szCs w:val="24"/>
        </w:rPr>
        <w:t>services</w:t>
      </w:r>
      <w:r w:rsidRPr="004676F6">
        <w:rPr>
          <w:spacing w:val="-7"/>
          <w:sz w:val="24"/>
          <w:szCs w:val="24"/>
        </w:rPr>
        <w:t xml:space="preserve"> </w:t>
      </w:r>
      <w:r w:rsidRPr="004676F6">
        <w:rPr>
          <w:spacing w:val="-2"/>
          <w:sz w:val="24"/>
          <w:szCs w:val="24"/>
        </w:rPr>
        <w:t>relationship:</w:t>
      </w:r>
    </w:p>
    <w:p w14:paraId="74DE23AA" w14:textId="77777777" w:rsidR="00AF28B8" w:rsidRDefault="00AF28B8" w:rsidP="004676F6">
      <w:pPr>
        <w:jc w:val="both"/>
      </w:pPr>
    </w:p>
    <w:p w14:paraId="090B2008" w14:textId="77777777" w:rsidR="00AF28B8" w:rsidRPr="004676F6" w:rsidRDefault="009762D4" w:rsidP="004676F6">
      <w:pPr>
        <w:pStyle w:val="ListParagraph"/>
        <w:numPr>
          <w:ilvl w:val="0"/>
          <w:numId w:val="6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676F6">
        <w:rPr>
          <w:rFonts w:ascii="Times New Roman" w:hAnsi="Times New Roman" w:cs="Times New Roman"/>
          <w:sz w:val="24"/>
          <w:szCs w:val="24"/>
        </w:rPr>
        <w:t>Clemson</w:t>
      </w:r>
      <w:r w:rsidRPr="004676F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University</w:t>
      </w:r>
      <w:r w:rsidRPr="004676F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provides</w:t>
      </w:r>
      <w:r w:rsidRPr="004676F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little</w:t>
      </w:r>
      <w:r w:rsidRPr="004676F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or</w:t>
      </w:r>
      <w:r w:rsidRPr="004676F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no</w:t>
      </w:r>
      <w:r w:rsidRPr="004676F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contribution</w:t>
      </w:r>
      <w:r w:rsidRPr="004676F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to</w:t>
      </w:r>
      <w:r w:rsidRPr="004676F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the</w:t>
      </w:r>
      <w:r w:rsidRPr="004676F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conceptualization</w:t>
      </w:r>
      <w:r w:rsidRPr="004676F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and/or</w:t>
      </w:r>
      <w:r w:rsidRPr="004676F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design of the overall project/tasks.</w:t>
      </w:r>
    </w:p>
    <w:p w14:paraId="0AD87C58" w14:textId="77777777" w:rsidR="00AF28B8" w:rsidRPr="004676F6" w:rsidRDefault="009762D4" w:rsidP="004676F6">
      <w:pPr>
        <w:pStyle w:val="ListParagraph"/>
        <w:numPr>
          <w:ilvl w:val="0"/>
          <w:numId w:val="6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676F6">
        <w:rPr>
          <w:rFonts w:ascii="Times New Roman" w:hAnsi="Times New Roman" w:cs="Times New Roman"/>
          <w:sz w:val="24"/>
          <w:szCs w:val="24"/>
        </w:rPr>
        <w:t>Clemson</w:t>
      </w:r>
      <w:r w:rsidRPr="004676F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University’s</w:t>
      </w:r>
      <w:r w:rsidRPr="004676F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intellectual</w:t>
      </w:r>
      <w:r w:rsidRPr="004676F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contribution</w:t>
      </w:r>
      <w:r w:rsidRPr="004676F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is</w:t>
      </w:r>
      <w:r w:rsidRPr="004676F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limited</w:t>
      </w:r>
      <w:r w:rsidRPr="004676F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and</w:t>
      </w:r>
      <w:r w:rsidRPr="004676F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does</w:t>
      </w:r>
      <w:r w:rsidRPr="004676F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not</w:t>
      </w:r>
      <w:r w:rsidRPr="004676F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constitute</w:t>
      </w:r>
      <w:r w:rsidRPr="004676F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a significant contribution to the overall programmatic effort.</w:t>
      </w:r>
    </w:p>
    <w:p w14:paraId="2E27009B" w14:textId="77777777" w:rsidR="00AF28B8" w:rsidRPr="004676F6" w:rsidRDefault="009762D4" w:rsidP="004676F6">
      <w:pPr>
        <w:pStyle w:val="ListParagraph"/>
        <w:numPr>
          <w:ilvl w:val="0"/>
          <w:numId w:val="6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676F6">
        <w:rPr>
          <w:rFonts w:ascii="Times New Roman" w:hAnsi="Times New Roman" w:cs="Times New Roman"/>
          <w:sz w:val="24"/>
          <w:szCs w:val="24"/>
        </w:rPr>
        <w:t>The</w:t>
      </w:r>
      <w:r w:rsidRPr="004676F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other</w:t>
      </w:r>
      <w:r w:rsidRPr="004676F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entity</w:t>
      </w:r>
      <w:r w:rsidRPr="004676F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specifies</w:t>
      </w:r>
      <w:r w:rsidRPr="004676F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the</w:t>
      </w:r>
      <w:r w:rsidRPr="004676F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work</w:t>
      </w:r>
      <w:r w:rsidRPr="004676F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that</w:t>
      </w:r>
      <w:r w:rsidRPr="004676F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is</w:t>
      </w:r>
      <w:r w:rsidRPr="004676F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to</w:t>
      </w:r>
      <w:r w:rsidRPr="004676F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be</w:t>
      </w:r>
      <w:r w:rsidRPr="004676F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done</w:t>
      </w:r>
      <w:r w:rsidRPr="004676F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and</w:t>
      </w:r>
      <w:r w:rsidRPr="004676F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will</w:t>
      </w:r>
      <w:r w:rsidRPr="004676F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request</w:t>
      </w:r>
      <w:r w:rsidRPr="004676F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a</w:t>
      </w:r>
      <w:r w:rsidRPr="004676F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price</w:t>
      </w:r>
      <w:r w:rsidRPr="004676F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quote</w:t>
      </w:r>
      <w:r w:rsidRPr="004676F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or estimated cost (with budget) from Clemson University.</w:t>
      </w:r>
    </w:p>
    <w:p w14:paraId="294EFC79" w14:textId="77777777" w:rsidR="00AF28B8" w:rsidRPr="004676F6" w:rsidRDefault="009762D4" w:rsidP="004676F6">
      <w:pPr>
        <w:pStyle w:val="ListParagraph"/>
        <w:numPr>
          <w:ilvl w:val="0"/>
          <w:numId w:val="6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676F6">
        <w:rPr>
          <w:rFonts w:ascii="Times New Roman" w:hAnsi="Times New Roman" w:cs="Times New Roman"/>
          <w:sz w:val="24"/>
          <w:szCs w:val="24"/>
        </w:rPr>
        <w:t>Clemson University personnel are not designated as investigators on the project and do not share responsibility for the other entity’s project decisions and results.</w:t>
      </w:r>
    </w:p>
    <w:p w14:paraId="56387058" w14:textId="77777777" w:rsidR="00AF28B8" w:rsidRPr="004676F6" w:rsidRDefault="009762D4" w:rsidP="004676F6">
      <w:pPr>
        <w:pStyle w:val="ListParagraph"/>
        <w:numPr>
          <w:ilvl w:val="0"/>
          <w:numId w:val="6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676F6">
        <w:rPr>
          <w:rFonts w:ascii="Times New Roman" w:hAnsi="Times New Roman" w:cs="Times New Roman"/>
          <w:sz w:val="24"/>
          <w:szCs w:val="24"/>
        </w:rPr>
        <w:t>Clemson University performs work in a manner that the other entity specifies, requiring little or no independent decision-making by the University (e.g. University implements standard testing procedures and other party-specified</w:t>
      </w:r>
      <w:r w:rsidRPr="004676F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protocols).</w:t>
      </w:r>
    </w:p>
    <w:p w14:paraId="4E3AB742" w14:textId="77777777" w:rsidR="00AF28B8" w:rsidRPr="004676F6" w:rsidRDefault="009762D4" w:rsidP="004676F6">
      <w:pPr>
        <w:pStyle w:val="ListParagraph"/>
        <w:numPr>
          <w:ilvl w:val="0"/>
          <w:numId w:val="6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676F6">
        <w:rPr>
          <w:rFonts w:ascii="Times New Roman" w:hAnsi="Times New Roman" w:cs="Times New Roman"/>
          <w:sz w:val="24"/>
          <w:szCs w:val="24"/>
        </w:rPr>
        <w:t>Clemson University’s performance is measured by completion of specific deliverables or objectives that may be measurable.</w:t>
      </w:r>
    </w:p>
    <w:p w14:paraId="3D955045" w14:textId="77777777" w:rsidR="00AF28B8" w:rsidRPr="004676F6" w:rsidRDefault="009762D4" w:rsidP="004676F6">
      <w:pPr>
        <w:pStyle w:val="ListParagraph"/>
        <w:numPr>
          <w:ilvl w:val="0"/>
          <w:numId w:val="6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676F6">
        <w:rPr>
          <w:rFonts w:ascii="Times New Roman" w:hAnsi="Times New Roman" w:cs="Times New Roman"/>
          <w:sz w:val="24"/>
          <w:szCs w:val="24"/>
        </w:rPr>
        <w:t>Clemson University personnel generally do</w:t>
      </w:r>
      <w:r w:rsidRPr="004676F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not</w:t>
      </w:r>
      <w:r w:rsidRPr="004676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meet academic</w:t>
      </w:r>
      <w:r w:rsidRPr="004676F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standards</w:t>
      </w:r>
      <w:r w:rsidRPr="004676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for authorship, although the University’s contribution may be acknowledged in publications.</w:t>
      </w:r>
    </w:p>
    <w:p w14:paraId="2435331F" w14:textId="77777777" w:rsidR="00AF28B8" w:rsidRPr="004676F6" w:rsidRDefault="009762D4" w:rsidP="004676F6">
      <w:pPr>
        <w:pStyle w:val="ListParagraph"/>
        <w:numPr>
          <w:ilvl w:val="0"/>
          <w:numId w:val="6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676F6">
        <w:rPr>
          <w:rFonts w:ascii="Times New Roman" w:hAnsi="Times New Roman" w:cs="Times New Roman"/>
          <w:sz w:val="24"/>
          <w:szCs w:val="24"/>
        </w:rPr>
        <w:t xml:space="preserve">The other entity typically owns products resulting from Clemson University’s work and/or rights to any data generated and/or intellectual property conceived or first reduced to practice by </w:t>
      </w:r>
      <w:proofErr w:type="gramStart"/>
      <w:r w:rsidRPr="004676F6">
        <w:rPr>
          <w:rFonts w:ascii="Times New Roman" w:hAnsi="Times New Roman" w:cs="Times New Roman"/>
          <w:sz w:val="24"/>
          <w:szCs w:val="24"/>
        </w:rPr>
        <w:t>University</w:t>
      </w:r>
      <w:proofErr w:type="gramEnd"/>
      <w:r w:rsidRPr="004676F6">
        <w:rPr>
          <w:rFonts w:ascii="Times New Roman" w:hAnsi="Times New Roman" w:cs="Times New Roman"/>
          <w:sz w:val="24"/>
          <w:szCs w:val="24"/>
        </w:rPr>
        <w:t xml:space="preserve"> personnel in performance of the work (generally resulting from the use of the other entity’s provided materials or confidential information).</w:t>
      </w:r>
    </w:p>
    <w:p w14:paraId="27F6EDC0" w14:textId="77777777" w:rsidR="00AF28B8" w:rsidRPr="004676F6" w:rsidRDefault="009762D4" w:rsidP="004676F6">
      <w:pPr>
        <w:pStyle w:val="ListParagraph"/>
        <w:numPr>
          <w:ilvl w:val="0"/>
          <w:numId w:val="6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676F6">
        <w:rPr>
          <w:rFonts w:ascii="Times New Roman" w:hAnsi="Times New Roman" w:cs="Times New Roman"/>
          <w:sz w:val="24"/>
          <w:szCs w:val="24"/>
        </w:rPr>
        <w:t xml:space="preserve">Clemson University routinely provides similar goods and services to other entities </w:t>
      </w:r>
      <w:r w:rsidRPr="004676F6">
        <w:rPr>
          <w:rFonts w:ascii="Times New Roman" w:hAnsi="Times New Roman" w:cs="Times New Roman"/>
          <w:sz w:val="24"/>
          <w:szCs w:val="24"/>
          <w:u w:val="single"/>
        </w:rPr>
        <w:t>as a</w:t>
      </w:r>
      <w:r w:rsidRPr="004676F6">
        <w:rPr>
          <w:rFonts w:ascii="Times New Roman" w:hAnsi="Times New Roman" w:cs="Times New Roman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  <w:u w:val="single"/>
        </w:rPr>
        <w:t>part of its normal business operations</w:t>
      </w:r>
      <w:r w:rsidRPr="004676F6">
        <w:rPr>
          <w:rFonts w:ascii="Times New Roman" w:hAnsi="Times New Roman" w:cs="Times New Roman"/>
          <w:sz w:val="24"/>
          <w:szCs w:val="24"/>
        </w:rPr>
        <w:t>.</w:t>
      </w:r>
    </w:p>
    <w:p w14:paraId="470BAF26" w14:textId="77777777" w:rsidR="00AF28B8" w:rsidRPr="004676F6" w:rsidRDefault="009762D4" w:rsidP="004676F6">
      <w:pPr>
        <w:pStyle w:val="ListParagraph"/>
        <w:numPr>
          <w:ilvl w:val="0"/>
          <w:numId w:val="6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676F6">
        <w:rPr>
          <w:rFonts w:ascii="Times New Roman" w:hAnsi="Times New Roman" w:cs="Times New Roman"/>
          <w:sz w:val="24"/>
          <w:szCs w:val="24"/>
        </w:rPr>
        <w:t>Clemson</w:t>
      </w:r>
      <w:r w:rsidRPr="004676F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University</w:t>
      </w:r>
      <w:r w:rsidRPr="004676F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provides</w:t>
      </w:r>
      <w:r w:rsidRPr="004676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similar</w:t>
      </w:r>
      <w:r w:rsidRPr="004676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goods</w:t>
      </w:r>
      <w:r w:rsidRPr="004676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and</w:t>
      </w:r>
      <w:r w:rsidRPr="004676F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services</w:t>
      </w:r>
      <w:r w:rsidRPr="004676F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sz w:val="24"/>
          <w:szCs w:val="24"/>
        </w:rPr>
        <w:t>to</w:t>
      </w:r>
      <w:r w:rsidRPr="004676F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i/>
          <w:sz w:val="24"/>
          <w:szCs w:val="24"/>
        </w:rPr>
        <w:t>many</w:t>
      </w:r>
      <w:r w:rsidRPr="004676F6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i/>
          <w:sz w:val="24"/>
          <w:szCs w:val="24"/>
        </w:rPr>
        <w:t>different</w:t>
      </w:r>
      <w:r w:rsidRPr="004676F6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4676F6">
        <w:rPr>
          <w:rFonts w:ascii="Times New Roman" w:hAnsi="Times New Roman" w:cs="Times New Roman"/>
          <w:i/>
          <w:spacing w:val="-2"/>
          <w:sz w:val="24"/>
          <w:szCs w:val="24"/>
        </w:rPr>
        <w:t>purchasers</w:t>
      </w:r>
      <w:r w:rsidRPr="004676F6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64B1AD3" w14:textId="77777777" w:rsidR="00AF28B8" w:rsidRPr="004676F6" w:rsidRDefault="009762D4" w:rsidP="004676F6">
      <w:pPr>
        <w:pStyle w:val="ListParagraph"/>
        <w:numPr>
          <w:ilvl w:val="0"/>
          <w:numId w:val="6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676F6">
        <w:rPr>
          <w:rFonts w:ascii="Times New Roman" w:hAnsi="Times New Roman" w:cs="Times New Roman"/>
          <w:sz w:val="24"/>
          <w:szCs w:val="24"/>
        </w:rPr>
        <w:t xml:space="preserve">Clemson University normally operates in a competitive environment for this </w:t>
      </w:r>
      <w:proofErr w:type="gramStart"/>
      <w:r w:rsidRPr="004676F6">
        <w:rPr>
          <w:rFonts w:ascii="Times New Roman" w:hAnsi="Times New Roman" w:cs="Times New Roman"/>
          <w:sz w:val="24"/>
          <w:szCs w:val="24"/>
        </w:rPr>
        <w:t xml:space="preserve">particular </w:t>
      </w:r>
      <w:r w:rsidRPr="004676F6">
        <w:rPr>
          <w:rFonts w:ascii="Times New Roman" w:hAnsi="Times New Roman" w:cs="Times New Roman"/>
          <w:spacing w:val="-2"/>
          <w:sz w:val="24"/>
          <w:szCs w:val="24"/>
        </w:rPr>
        <w:t>work</w:t>
      </w:r>
      <w:proofErr w:type="gramEnd"/>
      <w:r w:rsidRPr="004676F6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A50D836" w14:textId="77777777" w:rsidR="00AF28B8" w:rsidRDefault="00AF28B8" w:rsidP="004676F6">
      <w:pPr>
        <w:jc w:val="both"/>
      </w:pPr>
    </w:p>
    <w:p w14:paraId="7A8354FF" w14:textId="77777777" w:rsidR="00AF28B8" w:rsidRDefault="00AF28B8" w:rsidP="004676F6">
      <w:pPr>
        <w:jc w:val="both"/>
      </w:pPr>
    </w:p>
    <w:p w14:paraId="1B60C27C" w14:textId="77777777" w:rsidR="00AF28B8" w:rsidRPr="004676F6" w:rsidRDefault="009762D4" w:rsidP="004676F6">
      <w:pPr>
        <w:jc w:val="both"/>
        <w:rPr>
          <w:sz w:val="24"/>
          <w:szCs w:val="24"/>
        </w:rPr>
      </w:pPr>
      <w:r w:rsidRPr="004676F6">
        <w:rPr>
          <w:sz w:val="24"/>
          <w:szCs w:val="24"/>
        </w:rPr>
        <w:t xml:space="preserve">Contact the Office of Industry Contracts (OIC) at </w:t>
      </w:r>
      <w:hyperlink r:id="rId8">
        <w:r w:rsidRPr="004676F6">
          <w:rPr>
            <w:color w:val="0000FF"/>
            <w:sz w:val="24"/>
            <w:szCs w:val="24"/>
            <w:u w:val="single" w:color="0000FF"/>
          </w:rPr>
          <w:t>cuic@clemson.edu</w:t>
        </w:r>
      </w:hyperlink>
      <w:r w:rsidRPr="004676F6">
        <w:rPr>
          <w:color w:val="0000FF"/>
          <w:sz w:val="24"/>
          <w:szCs w:val="24"/>
        </w:rPr>
        <w:t xml:space="preserve"> </w:t>
      </w:r>
      <w:r w:rsidRPr="004676F6">
        <w:rPr>
          <w:sz w:val="24"/>
          <w:szCs w:val="24"/>
        </w:rPr>
        <w:t>or 864-656-3989 if you are</w:t>
      </w:r>
      <w:r w:rsidRPr="004676F6">
        <w:rPr>
          <w:spacing w:val="-14"/>
          <w:sz w:val="24"/>
          <w:szCs w:val="24"/>
        </w:rPr>
        <w:t xml:space="preserve"> </w:t>
      </w:r>
      <w:r w:rsidRPr="004676F6">
        <w:rPr>
          <w:sz w:val="24"/>
          <w:szCs w:val="24"/>
        </w:rPr>
        <w:t>unsure</w:t>
      </w:r>
      <w:r w:rsidRPr="004676F6">
        <w:rPr>
          <w:spacing w:val="-16"/>
          <w:sz w:val="24"/>
          <w:szCs w:val="24"/>
        </w:rPr>
        <w:t xml:space="preserve"> </w:t>
      </w:r>
      <w:r w:rsidRPr="004676F6">
        <w:rPr>
          <w:sz w:val="24"/>
          <w:szCs w:val="24"/>
        </w:rPr>
        <w:t>whether</w:t>
      </w:r>
      <w:r w:rsidRPr="004676F6">
        <w:rPr>
          <w:spacing w:val="-14"/>
          <w:sz w:val="24"/>
          <w:szCs w:val="24"/>
        </w:rPr>
        <w:t xml:space="preserve"> </w:t>
      </w:r>
      <w:r w:rsidRPr="004676F6">
        <w:rPr>
          <w:sz w:val="24"/>
          <w:szCs w:val="24"/>
        </w:rPr>
        <w:t>your</w:t>
      </w:r>
      <w:r w:rsidRPr="004676F6">
        <w:rPr>
          <w:spacing w:val="-15"/>
          <w:sz w:val="24"/>
          <w:szCs w:val="24"/>
        </w:rPr>
        <w:t xml:space="preserve"> </w:t>
      </w:r>
      <w:r w:rsidRPr="004676F6">
        <w:rPr>
          <w:sz w:val="24"/>
          <w:szCs w:val="24"/>
        </w:rPr>
        <w:t>activity</w:t>
      </w:r>
      <w:r w:rsidRPr="004676F6">
        <w:rPr>
          <w:spacing w:val="-13"/>
          <w:sz w:val="24"/>
          <w:szCs w:val="24"/>
        </w:rPr>
        <w:t xml:space="preserve"> </w:t>
      </w:r>
      <w:r w:rsidRPr="004676F6">
        <w:rPr>
          <w:sz w:val="24"/>
          <w:szCs w:val="24"/>
        </w:rPr>
        <w:t>should</w:t>
      </w:r>
      <w:r w:rsidRPr="004676F6">
        <w:rPr>
          <w:spacing w:val="-14"/>
          <w:sz w:val="24"/>
          <w:szCs w:val="24"/>
        </w:rPr>
        <w:t xml:space="preserve"> </w:t>
      </w:r>
      <w:r w:rsidRPr="004676F6">
        <w:rPr>
          <w:sz w:val="24"/>
          <w:szCs w:val="24"/>
        </w:rPr>
        <w:t>be</w:t>
      </w:r>
      <w:r w:rsidRPr="004676F6">
        <w:rPr>
          <w:spacing w:val="-14"/>
          <w:sz w:val="24"/>
          <w:szCs w:val="24"/>
        </w:rPr>
        <w:t xml:space="preserve"> </w:t>
      </w:r>
      <w:r w:rsidRPr="004676F6">
        <w:rPr>
          <w:sz w:val="24"/>
          <w:szCs w:val="24"/>
        </w:rPr>
        <w:t>a</w:t>
      </w:r>
      <w:r w:rsidRPr="004676F6">
        <w:rPr>
          <w:spacing w:val="-15"/>
          <w:sz w:val="24"/>
          <w:szCs w:val="24"/>
        </w:rPr>
        <w:t xml:space="preserve"> </w:t>
      </w:r>
      <w:r w:rsidRPr="004676F6">
        <w:rPr>
          <w:sz w:val="24"/>
          <w:szCs w:val="24"/>
        </w:rPr>
        <w:t>sponsored</w:t>
      </w:r>
      <w:r w:rsidRPr="004676F6">
        <w:rPr>
          <w:spacing w:val="-14"/>
          <w:sz w:val="24"/>
          <w:szCs w:val="24"/>
        </w:rPr>
        <w:t xml:space="preserve"> </w:t>
      </w:r>
      <w:r w:rsidRPr="004676F6">
        <w:rPr>
          <w:sz w:val="24"/>
          <w:szCs w:val="24"/>
        </w:rPr>
        <w:t>project</w:t>
      </w:r>
      <w:r w:rsidRPr="004676F6">
        <w:rPr>
          <w:spacing w:val="-12"/>
          <w:sz w:val="24"/>
          <w:szCs w:val="24"/>
        </w:rPr>
        <w:t xml:space="preserve"> </w:t>
      </w:r>
      <w:r w:rsidRPr="004676F6">
        <w:rPr>
          <w:sz w:val="24"/>
          <w:szCs w:val="24"/>
        </w:rPr>
        <w:t>or</w:t>
      </w:r>
      <w:r w:rsidRPr="004676F6">
        <w:rPr>
          <w:spacing w:val="-14"/>
          <w:sz w:val="24"/>
          <w:szCs w:val="24"/>
        </w:rPr>
        <w:t xml:space="preserve"> </w:t>
      </w:r>
      <w:r w:rsidRPr="004676F6">
        <w:rPr>
          <w:sz w:val="24"/>
          <w:szCs w:val="24"/>
        </w:rPr>
        <w:t>purchased</w:t>
      </w:r>
      <w:r w:rsidRPr="004676F6">
        <w:rPr>
          <w:spacing w:val="-14"/>
          <w:sz w:val="24"/>
          <w:szCs w:val="24"/>
        </w:rPr>
        <w:t xml:space="preserve"> </w:t>
      </w:r>
      <w:r w:rsidRPr="004676F6">
        <w:rPr>
          <w:sz w:val="24"/>
          <w:szCs w:val="24"/>
        </w:rPr>
        <w:t>services.</w:t>
      </w:r>
      <w:r w:rsidRPr="004676F6">
        <w:rPr>
          <w:spacing w:val="-12"/>
          <w:sz w:val="24"/>
          <w:szCs w:val="24"/>
        </w:rPr>
        <w:t xml:space="preserve"> </w:t>
      </w:r>
      <w:r w:rsidRPr="004676F6">
        <w:rPr>
          <w:sz w:val="24"/>
          <w:szCs w:val="24"/>
        </w:rPr>
        <w:t>The</w:t>
      </w:r>
      <w:r w:rsidRPr="004676F6">
        <w:rPr>
          <w:spacing w:val="-16"/>
          <w:sz w:val="24"/>
          <w:szCs w:val="24"/>
        </w:rPr>
        <w:t xml:space="preserve"> </w:t>
      </w:r>
      <w:r w:rsidRPr="004676F6">
        <w:rPr>
          <w:sz w:val="24"/>
          <w:szCs w:val="24"/>
        </w:rPr>
        <w:t xml:space="preserve">OIC can help you </w:t>
      </w:r>
      <w:proofErr w:type="gramStart"/>
      <w:r w:rsidRPr="004676F6">
        <w:rPr>
          <w:sz w:val="24"/>
          <w:szCs w:val="24"/>
        </w:rPr>
        <w:t>make a determination</w:t>
      </w:r>
      <w:proofErr w:type="gramEnd"/>
      <w:r w:rsidRPr="004676F6">
        <w:rPr>
          <w:sz w:val="24"/>
          <w:szCs w:val="24"/>
        </w:rPr>
        <w:t xml:space="preserve"> and guide you through the appropriate internal business </w:t>
      </w:r>
      <w:r w:rsidRPr="004676F6">
        <w:rPr>
          <w:spacing w:val="-2"/>
          <w:sz w:val="24"/>
          <w:szCs w:val="24"/>
        </w:rPr>
        <w:t>process.</w:t>
      </w:r>
    </w:p>
    <w:sectPr w:rsidR="00AF28B8" w:rsidRPr="004676F6">
      <w:pgSz w:w="12240" w:h="15840"/>
      <w:pgMar w:top="136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13448" w14:textId="77777777" w:rsidR="004720EA" w:rsidRDefault="004720EA" w:rsidP="00836BB6">
      <w:r>
        <w:separator/>
      </w:r>
    </w:p>
  </w:endnote>
  <w:endnote w:type="continuationSeparator" w:id="0">
    <w:p w14:paraId="53D7F12A" w14:textId="77777777" w:rsidR="004720EA" w:rsidRDefault="004720EA" w:rsidP="00836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DFD8F" w14:textId="77777777" w:rsidR="004720EA" w:rsidRDefault="004720EA" w:rsidP="00836BB6">
      <w:r>
        <w:separator/>
      </w:r>
    </w:p>
  </w:footnote>
  <w:footnote w:type="continuationSeparator" w:id="0">
    <w:p w14:paraId="2B1BFB37" w14:textId="77777777" w:rsidR="004720EA" w:rsidRDefault="004720EA" w:rsidP="00836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042F" w14:textId="735867AE" w:rsidR="00836BB6" w:rsidRDefault="00836BB6">
    <w:pPr>
      <w:pStyle w:val="Header"/>
    </w:pPr>
    <w:r>
      <w:rPr>
        <w:noProof/>
      </w:rPr>
      <w:drawing>
        <wp:inline distT="0" distB="0" distL="0" distR="0" wp14:anchorId="190FE5D2" wp14:editId="11F064A3">
          <wp:extent cx="1485900" cy="562769"/>
          <wp:effectExtent l="0" t="0" r="0" b="8890"/>
          <wp:docPr id="1" name="Picture 1" descr="Clemson University Division of Research Industry Contrac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lemson University Division of Research Industry Contract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518" cy="57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94EAEE" w14:textId="77777777" w:rsidR="00836BB6" w:rsidRDefault="00836B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0157"/>
    <w:multiLevelType w:val="hybridMultilevel"/>
    <w:tmpl w:val="33AA6DE0"/>
    <w:lvl w:ilvl="0" w:tplc="CD688C7C">
      <w:numFmt w:val="bullet"/>
      <w:lvlText w:val=""/>
      <w:lvlJc w:val="left"/>
      <w:pPr>
        <w:ind w:left="720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236CA"/>
    <w:multiLevelType w:val="hybridMultilevel"/>
    <w:tmpl w:val="24B49894"/>
    <w:lvl w:ilvl="0" w:tplc="CD688C7C">
      <w:numFmt w:val="bullet"/>
      <w:lvlText w:val=""/>
      <w:lvlJc w:val="left"/>
      <w:pPr>
        <w:ind w:left="719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02C32A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981E274C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04488BB6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378A312A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674677D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C1927E34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14EC01F8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C5C47332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BCC42FB"/>
    <w:multiLevelType w:val="hybridMultilevel"/>
    <w:tmpl w:val="CCA2F4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24F52"/>
    <w:multiLevelType w:val="hybridMultilevel"/>
    <w:tmpl w:val="9D684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81B46"/>
    <w:multiLevelType w:val="hybridMultilevel"/>
    <w:tmpl w:val="F51233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65869"/>
    <w:multiLevelType w:val="hybridMultilevel"/>
    <w:tmpl w:val="DBCCCE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016876">
    <w:abstractNumId w:val="1"/>
  </w:num>
  <w:num w:numId="2" w16cid:durableId="1535380850">
    <w:abstractNumId w:val="0"/>
  </w:num>
  <w:num w:numId="3" w16cid:durableId="1021316432">
    <w:abstractNumId w:val="4"/>
  </w:num>
  <w:num w:numId="4" w16cid:durableId="736980601">
    <w:abstractNumId w:val="3"/>
  </w:num>
  <w:num w:numId="5" w16cid:durableId="639576055">
    <w:abstractNumId w:val="5"/>
  </w:num>
  <w:num w:numId="6" w16cid:durableId="1421095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B8"/>
    <w:rsid w:val="003641C5"/>
    <w:rsid w:val="004676F6"/>
    <w:rsid w:val="004720EA"/>
    <w:rsid w:val="00836BB6"/>
    <w:rsid w:val="009762D4"/>
    <w:rsid w:val="00AF28B8"/>
    <w:rsid w:val="00C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B7910"/>
  <w15:docId w15:val="{C0FB690A-3261-4197-86BA-B4EFDD9F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6F6"/>
    <w:rPr>
      <w:rFonts w:ascii="Times New Roman" w:eastAsia="Arial" w:hAnsi="Times New Roman" w:cs="Arial"/>
    </w:rPr>
  </w:style>
  <w:style w:type="paragraph" w:styleId="Heading1">
    <w:name w:val="heading 1"/>
    <w:basedOn w:val="Normal"/>
    <w:uiPriority w:val="9"/>
    <w:qFormat/>
    <w:rsid w:val="004676F6"/>
    <w:pPr>
      <w:ind w:left="100"/>
      <w:outlineLvl w:val="0"/>
    </w:pPr>
    <w:rPr>
      <w:b/>
      <w:bCs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rFonts w:ascii="Arial" w:hAnsi="Arial"/>
    </w:rPr>
  </w:style>
  <w:style w:type="paragraph" w:styleId="ListParagraph">
    <w:name w:val="List Paragraph"/>
    <w:basedOn w:val="Normal"/>
    <w:uiPriority w:val="1"/>
    <w:qFormat/>
    <w:pPr>
      <w:ind w:left="720" w:right="355" w:hanging="360"/>
    </w:pPr>
    <w:rPr>
      <w:rFonts w:ascii="Arial" w:hAnsi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9762D4"/>
    <w:pPr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2D4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paragraph" w:styleId="Header">
    <w:name w:val="header"/>
    <w:basedOn w:val="Normal"/>
    <w:link w:val="HeaderChar"/>
    <w:uiPriority w:val="99"/>
    <w:unhideWhenUsed/>
    <w:rsid w:val="00836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BB6"/>
    <w:rPr>
      <w:rFonts w:ascii="Times New Roman" w:eastAsia="Arial" w:hAnsi="Times New Roman" w:cs="Arial"/>
    </w:rPr>
  </w:style>
  <w:style w:type="paragraph" w:styleId="Footer">
    <w:name w:val="footer"/>
    <w:basedOn w:val="Normal"/>
    <w:link w:val="FooterChar"/>
    <w:uiPriority w:val="99"/>
    <w:unhideWhenUsed/>
    <w:rsid w:val="00836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BB6"/>
    <w:rPr>
      <w:rFonts w:ascii="Times New Roman" w:eastAsia="Arial" w:hAnsi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ic@clemson.ed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3935</Characters>
  <Application>Microsoft Office Word</Application>
  <DocSecurity>0</DocSecurity>
  <Lines>85</Lines>
  <Paragraphs>50</Paragraphs>
  <ScaleCrop>false</ScaleCrop>
  <Company>Clemson University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“Lead” = Syracuse University</dc:title>
  <dc:creator>plowney</dc:creator>
  <cp:lastModifiedBy>Nidhi Verma</cp:lastModifiedBy>
  <cp:revision>2</cp:revision>
  <dcterms:created xsi:type="dcterms:W3CDTF">2026-03-30T13:35:00Z</dcterms:created>
  <dcterms:modified xsi:type="dcterms:W3CDTF">2026-03-30T13:35:00Z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2026-03-29T00:00:00Z</vt:filetime>
  </property>
  <property fmtid="{D5CDD505-2E9C-101B-9397-08002B2CF9AE}" pid="5" name="Producer">
    <vt:lpwstr>Adobe PDF Library 19.21.90</vt:lpwstr>
  </property>
  <property fmtid="{D5CDD505-2E9C-101B-9397-08002B2CF9AE}" pid="6" name="SourceModified">
    <vt:lpwstr>D:20220707192154</vt:lpwstr>
  </property>
</Properties>
</file>