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31C69" w14:textId="6EA32F80" w:rsidR="000D04D7" w:rsidRPr="007E609A" w:rsidRDefault="000D04D7">
      <w:pPr>
        <w:rPr>
          <w:rFonts w:ascii="Arial" w:hAnsi="Arial" w:cs="Arial"/>
          <w:sz w:val="22"/>
          <w:szCs w:val="22"/>
        </w:rPr>
      </w:pPr>
    </w:p>
    <w:p w14:paraId="0562424E" w14:textId="2596671B" w:rsidR="006B4FC4" w:rsidRPr="007E609A" w:rsidRDefault="006B4FC4">
      <w:pPr>
        <w:rPr>
          <w:rFonts w:ascii="Arial" w:hAnsi="Arial" w:cs="Arial"/>
          <w:sz w:val="22"/>
          <w:szCs w:val="22"/>
        </w:rPr>
      </w:pPr>
    </w:p>
    <w:p w14:paraId="3A1733DA" w14:textId="77777777" w:rsidR="006B4FC4" w:rsidRPr="007E609A" w:rsidRDefault="006B4FC4" w:rsidP="006B4FC4">
      <w:pPr>
        <w:shd w:val="clear" w:color="auto" w:fill="FFFFFF"/>
        <w:spacing w:after="100" w:afterAutospacing="1"/>
        <w:outlineLvl w:val="3"/>
        <w:rPr>
          <w:rFonts w:ascii="Arial" w:eastAsia="Times New Roman" w:hAnsi="Arial" w:cs="Arial"/>
          <w:b/>
          <w:bCs/>
          <w:color w:val="1B1B1B"/>
          <w:sz w:val="22"/>
          <w:szCs w:val="22"/>
        </w:rPr>
      </w:pPr>
    </w:p>
    <w:p w14:paraId="06DD1F51" w14:textId="25793144" w:rsidR="006B4FC4" w:rsidRPr="007E609A" w:rsidRDefault="006B4FC4" w:rsidP="006B4FC4">
      <w:pPr>
        <w:shd w:val="clear" w:color="auto" w:fill="FFFFFF"/>
        <w:spacing w:after="100" w:afterAutospacing="1"/>
        <w:outlineLvl w:val="3"/>
        <w:rPr>
          <w:rFonts w:ascii="Arial" w:eastAsia="Times New Roman" w:hAnsi="Arial" w:cs="Arial"/>
          <w:b/>
          <w:bCs/>
          <w:color w:val="1B1B1B"/>
          <w:sz w:val="22"/>
          <w:szCs w:val="22"/>
        </w:rPr>
      </w:pPr>
      <w:r w:rsidRPr="007E609A">
        <w:rPr>
          <w:rFonts w:ascii="Arial" w:eastAsia="Times New Roman" w:hAnsi="Arial" w:cs="Arial"/>
          <w:b/>
          <w:bCs/>
          <w:color w:val="1B1B1B"/>
          <w:sz w:val="22"/>
          <w:szCs w:val="22"/>
        </w:rPr>
        <w:t>Clemson University</w:t>
      </w:r>
    </w:p>
    <w:p w14:paraId="0D41C410" w14:textId="1678C96F" w:rsidR="006B4FC4" w:rsidRPr="007E609A" w:rsidRDefault="006B4FC4" w:rsidP="006B4FC4">
      <w:pPr>
        <w:shd w:val="clear" w:color="auto" w:fill="FFFFFF"/>
        <w:spacing w:after="100" w:afterAutospacing="1"/>
        <w:outlineLvl w:val="3"/>
        <w:rPr>
          <w:rFonts w:ascii="Arial" w:eastAsia="Times New Roman" w:hAnsi="Arial" w:cs="Arial"/>
          <w:b/>
          <w:bCs/>
          <w:color w:val="1B1B1B"/>
          <w:sz w:val="22"/>
          <w:szCs w:val="22"/>
        </w:rPr>
      </w:pPr>
      <w:r w:rsidRPr="007E609A">
        <w:rPr>
          <w:rFonts w:ascii="Arial" w:eastAsia="Times New Roman" w:hAnsi="Arial" w:cs="Arial"/>
          <w:b/>
          <w:bCs/>
          <w:color w:val="1B1B1B"/>
          <w:sz w:val="22"/>
          <w:szCs w:val="22"/>
        </w:rPr>
        <w:t>Plan for Ensuring Safe and Inclusive Working Environments for Off-Campus or Off-Site Research</w:t>
      </w:r>
    </w:p>
    <w:p w14:paraId="2F0B62CB" w14:textId="77777777" w:rsidR="006B4FC4" w:rsidRPr="007E609A" w:rsidRDefault="006B4FC4" w:rsidP="006B4FC4">
      <w:pPr>
        <w:shd w:val="clear" w:color="auto" w:fill="FFFFFF"/>
        <w:spacing w:before="100" w:beforeAutospacing="1" w:after="100" w:afterAutospacing="1"/>
        <w:rPr>
          <w:rFonts w:ascii="Arial" w:eastAsia="Times New Roman" w:hAnsi="Arial" w:cs="Arial"/>
          <w:color w:val="1B1B1B"/>
          <w:sz w:val="22"/>
          <w:szCs w:val="22"/>
        </w:rPr>
      </w:pPr>
      <w:r w:rsidRPr="007E609A">
        <w:rPr>
          <w:rFonts w:ascii="Arial" w:eastAsia="Times New Roman" w:hAnsi="Arial" w:cs="Arial"/>
          <w:color w:val="1B1B1B"/>
          <w:sz w:val="22"/>
          <w:szCs w:val="22"/>
        </w:rPr>
        <w:t>It is NSF policy (see Chapter XI.A.1.g.) to foster safe and harassment-free environments wherever science is conducted.  NSF’s policy recognizes that a community effort is essential to eliminate sexual and other forms of harassment in science and to build inclusive scientific climates where people can learn, grow, and thrive.  Accordingly, for each proposal that proposes to conduct research off-campus or off site</w:t>
      </w:r>
      <w:bookmarkStart w:id="0" w:name="_ftnref44"/>
      <w:r w:rsidRPr="007E609A">
        <w:rPr>
          <w:rFonts w:ascii="Arial" w:eastAsia="Times New Roman" w:hAnsi="Arial" w:cs="Arial"/>
          <w:color w:val="1B1B1B"/>
          <w:sz w:val="22"/>
          <w:szCs w:val="22"/>
        </w:rPr>
        <w:fldChar w:fldCharType="begin"/>
      </w:r>
      <w:r w:rsidRPr="007E609A">
        <w:rPr>
          <w:rFonts w:ascii="Arial" w:eastAsia="Times New Roman" w:hAnsi="Arial" w:cs="Arial"/>
          <w:color w:val="1B1B1B"/>
          <w:sz w:val="22"/>
          <w:szCs w:val="22"/>
        </w:rPr>
        <w:instrText xml:space="preserve"> HYPERLINK "https://beta.nsf.gov/policies/pappg/23-1/ch-2-proposal-preparation" \l "_ftn44" \o "" </w:instrText>
      </w:r>
      <w:r w:rsidRPr="007E609A">
        <w:rPr>
          <w:rFonts w:ascii="Arial" w:eastAsia="Times New Roman" w:hAnsi="Arial" w:cs="Arial"/>
          <w:color w:val="1B1B1B"/>
          <w:sz w:val="22"/>
          <w:szCs w:val="22"/>
        </w:rPr>
      </w:r>
      <w:r w:rsidRPr="007E609A">
        <w:rPr>
          <w:rFonts w:ascii="Arial" w:eastAsia="Times New Roman" w:hAnsi="Arial" w:cs="Arial"/>
          <w:color w:val="1B1B1B"/>
          <w:sz w:val="22"/>
          <w:szCs w:val="22"/>
        </w:rPr>
        <w:fldChar w:fldCharType="separate"/>
      </w:r>
      <w:r w:rsidRPr="007E609A">
        <w:rPr>
          <w:rFonts w:ascii="Arial" w:eastAsia="Times New Roman" w:hAnsi="Arial" w:cs="Arial"/>
          <w:color w:val="1B1B1B"/>
          <w:sz w:val="22"/>
          <w:szCs w:val="22"/>
          <w:u w:val="single"/>
          <w:vertAlign w:val="superscript"/>
        </w:rPr>
        <w:t>[44]</w:t>
      </w:r>
      <w:r w:rsidRPr="007E609A">
        <w:rPr>
          <w:rFonts w:ascii="Arial" w:eastAsia="Times New Roman" w:hAnsi="Arial" w:cs="Arial"/>
          <w:color w:val="1B1B1B"/>
          <w:sz w:val="22"/>
          <w:szCs w:val="22"/>
        </w:rPr>
        <w:fldChar w:fldCharType="end"/>
      </w:r>
      <w:bookmarkEnd w:id="0"/>
      <w:r w:rsidRPr="007E609A">
        <w:rPr>
          <w:rFonts w:ascii="Arial" w:eastAsia="Times New Roman" w:hAnsi="Arial" w:cs="Arial"/>
          <w:color w:val="1B1B1B"/>
          <w:sz w:val="22"/>
          <w:szCs w:val="22"/>
        </w:rPr>
        <w:t>, the AOR must complete a certification</w:t>
      </w:r>
      <w:bookmarkStart w:id="1" w:name="_ftnref45"/>
      <w:r w:rsidRPr="007E609A">
        <w:rPr>
          <w:rFonts w:ascii="Arial" w:eastAsia="Times New Roman" w:hAnsi="Arial" w:cs="Arial"/>
          <w:color w:val="1B1B1B"/>
          <w:sz w:val="22"/>
          <w:szCs w:val="22"/>
        </w:rPr>
        <w:fldChar w:fldCharType="begin"/>
      </w:r>
      <w:r w:rsidRPr="007E609A">
        <w:rPr>
          <w:rFonts w:ascii="Arial" w:eastAsia="Times New Roman" w:hAnsi="Arial" w:cs="Arial"/>
          <w:color w:val="1B1B1B"/>
          <w:sz w:val="22"/>
          <w:szCs w:val="22"/>
        </w:rPr>
        <w:instrText xml:space="preserve"> HYPERLINK "https://beta.nsf.gov/policies/pappg/23-1/ch-2-proposal-preparation" \l "_ftn45" \o "" </w:instrText>
      </w:r>
      <w:r w:rsidRPr="007E609A">
        <w:rPr>
          <w:rFonts w:ascii="Arial" w:eastAsia="Times New Roman" w:hAnsi="Arial" w:cs="Arial"/>
          <w:color w:val="1B1B1B"/>
          <w:sz w:val="22"/>
          <w:szCs w:val="22"/>
        </w:rPr>
      </w:r>
      <w:r w:rsidRPr="007E609A">
        <w:rPr>
          <w:rFonts w:ascii="Arial" w:eastAsia="Times New Roman" w:hAnsi="Arial" w:cs="Arial"/>
          <w:color w:val="1B1B1B"/>
          <w:sz w:val="22"/>
          <w:szCs w:val="22"/>
        </w:rPr>
        <w:fldChar w:fldCharType="separate"/>
      </w:r>
      <w:r w:rsidRPr="007E609A">
        <w:rPr>
          <w:rFonts w:ascii="Arial" w:eastAsia="Times New Roman" w:hAnsi="Arial" w:cs="Arial"/>
          <w:color w:val="1B1B1B"/>
          <w:sz w:val="22"/>
          <w:szCs w:val="22"/>
          <w:u w:val="single"/>
          <w:vertAlign w:val="superscript"/>
        </w:rPr>
        <w:t>[45]</w:t>
      </w:r>
      <w:r w:rsidRPr="007E609A">
        <w:rPr>
          <w:rFonts w:ascii="Arial" w:eastAsia="Times New Roman" w:hAnsi="Arial" w:cs="Arial"/>
          <w:color w:val="1B1B1B"/>
          <w:sz w:val="22"/>
          <w:szCs w:val="22"/>
        </w:rPr>
        <w:fldChar w:fldCharType="end"/>
      </w:r>
      <w:bookmarkEnd w:id="1"/>
      <w:r w:rsidRPr="007E609A">
        <w:rPr>
          <w:rFonts w:ascii="Arial" w:eastAsia="Times New Roman" w:hAnsi="Arial" w:cs="Arial"/>
          <w:color w:val="1B1B1B"/>
          <w:sz w:val="22"/>
          <w:szCs w:val="22"/>
        </w:rPr>
        <w:t> that the organization has a plan in place for that proposal that describes how the following types of behavior will be addressed:</w:t>
      </w:r>
    </w:p>
    <w:p w14:paraId="62D9DC70" w14:textId="77777777" w:rsidR="006B4FC4" w:rsidRPr="007E609A" w:rsidRDefault="006B4FC4" w:rsidP="006B4FC4">
      <w:pPr>
        <w:numPr>
          <w:ilvl w:val="0"/>
          <w:numId w:val="1"/>
        </w:numPr>
        <w:shd w:val="clear" w:color="auto" w:fill="FFFFFF"/>
        <w:spacing w:before="100" w:beforeAutospacing="1" w:after="100" w:afterAutospacing="1"/>
        <w:rPr>
          <w:rFonts w:ascii="Arial" w:eastAsia="Times New Roman" w:hAnsi="Arial" w:cs="Arial"/>
          <w:color w:val="1B1B1B"/>
          <w:sz w:val="22"/>
          <w:szCs w:val="22"/>
        </w:rPr>
      </w:pPr>
      <w:r w:rsidRPr="007E609A">
        <w:rPr>
          <w:rFonts w:ascii="Arial" w:eastAsia="Times New Roman" w:hAnsi="Arial" w:cs="Arial"/>
          <w:color w:val="1B1B1B"/>
          <w:sz w:val="22"/>
          <w:szCs w:val="22"/>
        </w:rPr>
        <w:t>Abuse of any person, including, but not limited to, harassment, stalking, bullying, or hazing of any kind, whether the behavior is carried out verbally, physically, electronically, or in written form; or</w:t>
      </w:r>
    </w:p>
    <w:p w14:paraId="51689223" w14:textId="23D77F28" w:rsidR="00676785" w:rsidRPr="007E609A" w:rsidRDefault="006B4FC4" w:rsidP="00676785">
      <w:pPr>
        <w:numPr>
          <w:ilvl w:val="0"/>
          <w:numId w:val="1"/>
        </w:numPr>
        <w:shd w:val="clear" w:color="auto" w:fill="FFFFFF"/>
        <w:spacing w:before="100" w:beforeAutospacing="1" w:after="100" w:afterAutospacing="1"/>
        <w:rPr>
          <w:rFonts w:ascii="Arial" w:eastAsia="Times New Roman" w:hAnsi="Arial" w:cs="Arial"/>
          <w:color w:val="1B1B1B"/>
          <w:sz w:val="22"/>
          <w:szCs w:val="22"/>
        </w:rPr>
      </w:pPr>
      <w:r w:rsidRPr="007E609A">
        <w:rPr>
          <w:rFonts w:ascii="Arial" w:eastAsia="Times New Roman" w:hAnsi="Arial" w:cs="Arial"/>
          <w:color w:val="1B1B1B"/>
          <w:sz w:val="22"/>
          <w:szCs w:val="22"/>
        </w:rPr>
        <w:t>Conduct that is unwelcome, offensive, indecent, obscene, or disorderly.</w:t>
      </w:r>
      <w:r w:rsidR="00676785" w:rsidRPr="007E609A">
        <w:rPr>
          <w:rFonts w:ascii="Arial" w:hAnsi="Arial" w:cs="Arial"/>
          <w:color w:val="000000"/>
          <w:sz w:val="22"/>
          <w:szCs w:val="22"/>
        </w:rPr>
        <w:t xml:space="preserve"> </w:t>
      </w:r>
    </w:p>
    <w:p w14:paraId="1D35DAEE" w14:textId="78296F84" w:rsidR="00A37527" w:rsidRPr="007E609A" w:rsidRDefault="00A37527" w:rsidP="00A37527">
      <w:pPr>
        <w:shd w:val="clear" w:color="auto" w:fill="FFFFFF"/>
        <w:spacing w:before="100" w:beforeAutospacing="1" w:after="100" w:afterAutospacing="1"/>
        <w:rPr>
          <w:rFonts w:ascii="Arial" w:eastAsia="Times New Roman" w:hAnsi="Arial" w:cs="Arial"/>
          <w:color w:val="1B1B1B"/>
          <w:sz w:val="22"/>
          <w:szCs w:val="22"/>
        </w:rPr>
      </w:pPr>
      <w:r w:rsidRPr="007E609A">
        <w:rPr>
          <w:rFonts w:ascii="Arial" w:hAnsi="Arial" w:cs="Arial"/>
          <w:color w:val="666666"/>
          <w:sz w:val="22"/>
          <w:szCs w:val="22"/>
          <w:shd w:val="clear" w:color="auto" w:fill="FFFFFF"/>
        </w:rPr>
        <w:t>Clemson University is committed to a policy of equal treatment, opportunity, and respect in its relations with its faculty, administrators, staff, students, and others who come into contact with the University. Every member of the University is prohibited from discriminating on the basis of race, color, religion, sex, sexual orientation, gender, pregnancy (including childbirth, or related medical condition), national origin, age, disability, veteran’s status, genetic information or any other personal characteristic protected under applicable federal or state laws; physically assaulting, emotionally abusing, or harassing anyone; and depriving anyone of rights in his or her physical or intellectual property.</w:t>
      </w:r>
    </w:p>
    <w:p w14:paraId="1CA1C0F9" w14:textId="0EDDF5E1" w:rsidR="000D00E6" w:rsidRPr="007E609A" w:rsidRDefault="000D00E6" w:rsidP="000D00E6">
      <w:pPr>
        <w:shd w:val="clear" w:color="auto" w:fill="FFFFFF"/>
        <w:spacing w:before="100" w:beforeAutospacing="1" w:after="100" w:afterAutospacing="1"/>
        <w:rPr>
          <w:rFonts w:ascii="Arial" w:eastAsia="Times New Roman" w:hAnsi="Arial" w:cs="Arial"/>
          <w:color w:val="1B1B1B"/>
          <w:sz w:val="22"/>
          <w:szCs w:val="22"/>
        </w:rPr>
      </w:pPr>
      <w:r w:rsidRPr="007E609A">
        <w:rPr>
          <w:rFonts w:ascii="Arial" w:eastAsia="Times New Roman" w:hAnsi="Arial" w:cs="Arial"/>
          <w:noProof/>
          <w:color w:val="1B1B1B"/>
          <w:sz w:val="22"/>
          <w:szCs w:val="22"/>
        </w:rPr>
        <mc:AlternateContent>
          <mc:Choice Requires="wps">
            <w:drawing>
              <wp:anchor distT="0" distB="0" distL="114300" distR="114300" simplePos="0" relativeHeight="251659264" behindDoc="0" locked="0" layoutInCell="1" allowOverlap="1" wp14:anchorId="742E6B76" wp14:editId="799F3F5B">
                <wp:simplePos x="0" y="0"/>
                <wp:positionH relativeFrom="column">
                  <wp:posOffset>-14069</wp:posOffset>
                </wp:positionH>
                <wp:positionV relativeFrom="paragraph">
                  <wp:posOffset>71364</wp:posOffset>
                </wp:positionV>
                <wp:extent cx="4986997" cy="0"/>
                <wp:effectExtent l="0" t="12700" r="17145" b="12700"/>
                <wp:wrapNone/>
                <wp:docPr id="1" name="Straight Connector 1"/>
                <wp:cNvGraphicFramePr/>
                <a:graphic xmlns:a="http://schemas.openxmlformats.org/drawingml/2006/main">
                  <a:graphicData uri="http://schemas.microsoft.com/office/word/2010/wordprocessingShape">
                    <wps:wsp>
                      <wps:cNvCnPr/>
                      <wps:spPr>
                        <a:xfrm>
                          <a:off x="0" y="0"/>
                          <a:ext cx="4986997" cy="0"/>
                        </a:xfrm>
                        <a:prstGeom prst="line">
                          <a:avLst/>
                        </a:prstGeom>
                        <a:ln w="254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3A528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5.6pt" to="391.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" strokecolor="black [3213]" strokeweight="2pt">
                <v:stroke linestyle="thickThin" joinstyle="miter"/>
              </v:line>
            </w:pict>
          </mc:Fallback>
        </mc:AlternateContent>
      </w:r>
    </w:p>
    <w:p w14:paraId="61563439" w14:textId="51650331" w:rsidR="003D4AF3" w:rsidRDefault="009778B6" w:rsidP="000D00E6">
      <w:pPr>
        <w:shd w:val="clear" w:color="auto" w:fill="FFFFFF"/>
        <w:spacing w:before="100" w:beforeAutospacing="1" w:after="100" w:afterAutospacing="1"/>
        <w:rPr>
          <w:rFonts w:ascii="Arial" w:eastAsia="Times New Roman" w:hAnsi="Arial" w:cs="Arial"/>
          <w:color w:val="1B1B1B"/>
          <w:sz w:val="22"/>
          <w:szCs w:val="22"/>
        </w:rPr>
      </w:pPr>
      <w:r>
        <w:rPr>
          <w:rFonts w:ascii="Arial" w:eastAsia="Times New Roman" w:hAnsi="Arial" w:cs="Arial"/>
          <w:b/>
          <w:bCs/>
          <w:color w:val="1B1B1B"/>
          <w:sz w:val="22"/>
          <w:szCs w:val="22"/>
        </w:rPr>
        <w:t>Risk Identification</w:t>
      </w:r>
    </w:p>
    <w:p w14:paraId="1BD38E5D" w14:textId="79D2DE36" w:rsidR="009778B6" w:rsidRDefault="009778B6" w:rsidP="000D00E6">
      <w:pPr>
        <w:shd w:val="clear" w:color="auto" w:fill="FFFFFF"/>
        <w:spacing w:before="100" w:beforeAutospacing="1" w:after="100" w:afterAutospacing="1"/>
        <w:rPr>
          <w:rFonts w:ascii="Arial" w:eastAsia="Times New Roman" w:hAnsi="Arial" w:cs="Arial"/>
          <w:color w:val="1B1B1B"/>
          <w:sz w:val="22"/>
          <w:szCs w:val="22"/>
        </w:rPr>
      </w:pPr>
      <w:r>
        <w:rPr>
          <w:rFonts w:ascii="Arial" w:eastAsia="Times New Roman" w:hAnsi="Arial" w:cs="Arial"/>
          <w:color w:val="1B1B1B"/>
          <w:sz w:val="22"/>
          <w:szCs w:val="22"/>
        </w:rPr>
        <w:t>Before listing the measures, consider potential risks, including but not limited to:</w:t>
      </w:r>
    </w:p>
    <w:p w14:paraId="29A3A82B" w14:textId="365AF40D" w:rsidR="009778B6" w:rsidRPr="003A2294" w:rsidRDefault="009778B6" w:rsidP="003A2294">
      <w:pPr>
        <w:pStyle w:val="ListParagraph"/>
        <w:numPr>
          <w:ilvl w:val="0"/>
          <w:numId w:val="4"/>
        </w:numPr>
        <w:shd w:val="clear" w:color="auto" w:fill="FFFFFF"/>
        <w:spacing w:before="100" w:beforeAutospacing="1" w:after="100" w:afterAutospacing="1"/>
        <w:rPr>
          <w:rFonts w:ascii="Arial" w:eastAsia="Times New Roman" w:hAnsi="Arial" w:cs="Arial"/>
          <w:color w:val="1B1B1B"/>
          <w:sz w:val="22"/>
          <w:szCs w:val="22"/>
        </w:rPr>
      </w:pPr>
      <w:r w:rsidRPr="003A2294">
        <w:rPr>
          <w:rFonts w:ascii="Arial" w:eastAsia="Times New Roman" w:hAnsi="Arial" w:cs="Arial"/>
          <w:color w:val="1B1B1B"/>
          <w:sz w:val="22"/>
          <w:szCs w:val="22"/>
        </w:rPr>
        <w:t>Location of work—private property, a park or preserve, internatio</w:t>
      </w:r>
      <w:r w:rsidR="004B503C">
        <w:rPr>
          <w:rFonts w:ascii="Arial" w:eastAsia="Times New Roman" w:hAnsi="Arial" w:cs="Arial"/>
          <w:color w:val="1B1B1B"/>
          <w:sz w:val="22"/>
          <w:szCs w:val="22"/>
        </w:rPr>
        <w:t>nal</w:t>
      </w:r>
    </w:p>
    <w:p w14:paraId="49CD6757" w14:textId="208009CB" w:rsidR="009778B6" w:rsidRPr="003A2294" w:rsidRDefault="009778B6" w:rsidP="003A2294">
      <w:pPr>
        <w:pStyle w:val="ListParagraph"/>
        <w:numPr>
          <w:ilvl w:val="0"/>
          <w:numId w:val="4"/>
        </w:numPr>
        <w:shd w:val="clear" w:color="auto" w:fill="FFFFFF"/>
        <w:spacing w:before="100" w:beforeAutospacing="1" w:after="100" w:afterAutospacing="1"/>
        <w:rPr>
          <w:rFonts w:ascii="Arial" w:eastAsia="Times New Roman" w:hAnsi="Arial" w:cs="Arial"/>
          <w:color w:val="1B1B1B"/>
          <w:sz w:val="22"/>
          <w:szCs w:val="22"/>
        </w:rPr>
      </w:pPr>
      <w:r w:rsidRPr="003A2294">
        <w:rPr>
          <w:rFonts w:ascii="Arial" w:eastAsia="Times New Roman" w:hAnsi="Arial" w:cs="Arial"/>
          <w:color w:val="1B1B1B"/>
          <w:sz w:val="22"/>
          <w:szCs w:val="22"/>
        </w:rPr>
        <w:t>What laws or ordinances should be considered?</w:t>
      </w:r>
    </w:p>
    <w:p w14:paraId="074513C3" w14:textId="5A9747FC" w:rsidR="009778B6" w:rsidRPr="003A2294" w:rsidRDefault="009778B6" w:rsidP="003A2294">
      <w:pPr>
        <w:pStyle w:val="ListParagraph"/>
        <w:numPr>
          <w:ilvl w:val="0"/>
          <w:numId w:val="4"/>
        </w:numPr>
        <w:shd w:val="clear" w:color="auto" w:fill="FFFFFF"/>
        <w:spacing w:before="100" w:beforeAutospacing="1" w:after="100" w:afterAutospacing="1"/>
        <w:rPr>
          <w:rFonts w:ascii="Arial" w:eastAsia="Times New Roman" w:hAnsi="Arial" w:cs="Arial"/>
          <w:color w:val="1B1B1B"/>
          <w:sz w:val="22"/>
          <w:szCs w:val="22"/>
        </w:rPr>
      </w:pPr>
      <w:r w:rsidRPr="003A2294">
        <w:rPr>
          <w:rFonts w:ascii="Arial" w:eastAsia="Times New Roman" w:hAnsi="Arial" w:cs="Arial"/>
          <w:color w:val="1B1B1B"/>
          <w:sz w:val="22"/>
          <w:szCs w:val="22"/>
        </w:rPr>
        <w:t>What identities do members of the research team have that may increase personal risks?</w:t>
      </w:r>
    </w:p>
    <w:p w14:paraId="12A89FE0" w14:textId="6B04F810" w:rsidR="009778B6" w:rsidRPr="003A2294" w:rsidRDefault="009778B6" w:rsidP="003A2294">
      <w:pPr>
        <w:pStyle w:val="ListParagraph"/>
        <w:numPr>
          <w:ilvl w:val="0"/>
          <w:numId w:val="4"/>
        </w:numPr>
        <w:shd w:val="clear" w:color="auto" w:fill="FFFFFF"/>
        <w:spacing w:before="100" w:beforeAutospacing="1" w:after="100" w:afterAutospacing="1"/>
        <w:rPr>
          <w:rFonts w:ascii="Arial" w:eastAsia="Times New Roman" w:hAnsi="Arial" w:cs="Arial"/>
          <w:color w:val="1B1B1B"/>
          <w:sz w:val="22"/>
          <w:szCs w:val="22"/>
        </w:rPr>
      </w:pPr>
      <w:r w:rsidRPr="003A2294">
        <w:rPr>
          <w:rFonts w:ascii="Arial" w:eastAsia="Times New Roman" w:hAnsi="Arial" w:cs="Arial"/>
          <w:color w:val="1B1B1B"/>
          <w:sz w:val="22"/>
          <w:szCs w:val="22"/>
        </w:rPr>
        <w:t>What cultural norms of the location should be considered?</w:t>
      </w:r>
    </w:p>
    <w:p w14:paraId="3009B17F" w14:textId="68E6B2B7" w:rsidR="009778B6" w:rsidRPr="003A2294" w:rsidRDefault="009778B6" w:rsidP="003A2294">
      <w:pPr>
        <w:pStyle w:val="ListParagraph"/>
        <w:numPr>
          <w:ilvl w:val="0"/>
          <w:numId w:val="4"/>
        </w:numPr>
        <w:shd w:val="clear" w:color="auto" w:fill="FFFFFF"/>
        <w:spacing w:before="100" w:beforeAutospacing="1" w:after="100" w:afterAutospacing="1"/>
        <w:rPr>
          <w:rFonts w:ascii="Arial" w:eastAsia="Times New Roman" w:hAnsi="Arial" w:cs="Arial"/>
          <w:color w:val="1B1B1B"/>
          <w:sz w:val="22"/>
          <w:szCs w:val="22"/>
        </w:rPr>
      </w:pPr>
      <w:r w:rsidRPr="003A2294">
        <w:rPr>
          <w:rFonts w:ascii="Arial" w:eastAsia="Times New Roman" w:hAnsi="Arial" w:cs="Arial"/>
          <w:color w:val="1B1B1B"/>
          <w:sz w:val="22"/>
          <w:szCs w:val="22"/>
        </w:rPr>
        <w:t>Is there a contact person available 24/7 at the site?</w:t>
      </w:r>
    </w:p>
    <w:p w14:paraId="75631302" w14:textId="69712525" w:rsidR="009778B6" w:rsidRPr="003A2294" w:rsidRDefault="009778B6" w:rsidP="003A2294">
      <w:pPr>
        <w:pStyle w:val="ListParagraph"/>
        <w:numPr>
          <w:ilvl w:val="0"/>
          <w:numId w:val="4"/>
        </w:numPr>
        <w:shd w:val="clear" w:color="auto" w:fill="FFFFFF"/>
        <w:spacing w:before="100" w:beforeAutospacing="1" w:after="100" w:afterAutospacing="1"/>
        <w:rPr>
          <w:rFonts w:ascii="Arial" w:eastAsia="Times New Roman" w:hAnsi="Arial" w:cs="Arial"/>
          <w:color w:val="1B1B1B"/>
          <w:sz w:val="22"/>
          <w:szCs w:val="22"/>
        </w:rPr>
      </w:pPr>
      <w:r w:rsidRPr="003A2294">
        <w:rPr>
          <w:rFonts w:ascii="Arial" w:eastAsia="Times New Roman" w:hAnsi="Arial" w:cs="Arial"/>
          <w:color w:val="1B1B1B"/>
          <w:sz w:val="22"/>
          <w:szCs w:val="22"/>
        </w:rPr>
        <w:t>What transportation is available?</w:t>
      </w:r>
    </w:p>
    <w:p w14:paraId="34AAF274" w14:textId="242F03FD" w:rsidR="009778B6" w:rsidRPr="003A2294" w:rsidRDefault="009778B6" w:rsidP="003A2294">
      <w:pPr>
        <w:pStyle w:val="ListParagraph"/>
        <w:numPr>
          <w:ilvl w:val="0"/>
          <w:numId w:val="4"/>
        </w:numPr>
        <w:shd w:val="clear" w:color="auto" w:fill="FFFFFF"/>
        <w:spacing w:before="100" w:beforeAutospacing="1" w:after="100" w:afterAutospacing="1"/>
        <w:rPr>
          <w:rFonts w:ascii="Arial" w:eastAsia="Times New Roman" w:hAnsi="Arial" w:cs="Arial"/>
          <w:color w:val="1B1B1B"/>
          <w:sz w:val="22"/>
          <w:szCs w:val="22"/>
        </w:rPr>
      </w:pPr>
      <w:r w:rsidRPr="003A2294">
        <w:rPr>
          <w:rFonts w:ascii="Arial" w:eastAsia="Times New Roman" w:hAnsi="Arial" w:cs="Arial"/>
          <w:color w:val="1B1B1B"/>
          <w:sz w:val="22"/>
          <w:szCs w:val="22"/>
        </w:rPr>
        <w:t>What is phone service like?</w:t>
      </w:r>
    </w:p>
    <w:p w14:paraId="3AB8C3AC" w14:textId="2A7D2AD2" w:rsidR="009778B6" w:rsidRDefault="009778B6" w:rsidP="009778B6">
      <w:pPr>
        <w:pStyle w:val="ListParagraph"/>
        <w:numPr>
          <w:ilvl w:val="0"/>
          <w:numId w:val="4"/>
        </w:numPr>
        <w:shd w:val="clear" w:color="auto" w:fill="FFFFFF"/>
        <w:spacing w:before="100" w:beforeAutospacing="1" w:after="100" w:afterAutospacing="1"/>
        <w:rPr>
          <w:rFonts w:ascii="Arial" w:eastAsia="Times New Roman" w:hAnsi="Arial" w:cs="Arial"/>
          <w:color w:val="1B1B1B"/>
          <w:sz w:val="22"/>
          <w:szCs w:val="22"/>
        </w:rPr>
      </w:pPr>
      <w:r w:rsidRPr="003A2294">
        <w:rPr>
          <w:rFonts w:ascii="Arial" w:eastAsia="Times New Roman" w:hAnsi="Arial" w:cs="Arial"/>
          <w:color w:val="1B1B1B"/>
          <w:sz w:val="22"/>
          <w:szCs w:val="22"/>
        </w:rPr>
        <w:t>If researchers will be housed, what are housing plans?</w:t>
      </w:r>
    </w:p>
    <w:p w14:paraId="1EE075A2" w14:textId="372D3374" w:rsidR="009778B6" w:rsidRDefault="009778B6" w:rsidP="009778B6">
      <w:pPr>
        <w:pStyle w:val="ListParagraph"/>
        <w:numPr>
          <w:ilvl w:val="0"/>
          <w:numId w:val="4"/>
        </w:numPr>
        <w:shd w:val="clear" w:color="auto" w:fill="FFFFFF"/>
        <w:spacing w:before="100" w:beforeAutospacing="1" w:after="100" w:afterAutospacing="1"/>
        <w:rPr>
          <w:rFonts w:ascii="Arial" w:eastAsia="Times New Roman" w:hAnsi="Arial" w:cs="Arial"/>
          <w:color w:val="1B1B1B"/>
          <w:sz w:val="22"/>
          <w:szCs w:val="22"/>
        </w:rPr>
      </w:pPr>
      <w:r>
        <w:rPr>
          <w:rFonts w:ascii="Arial" w:eastAsia="Times New Roman" w:hAnsi="Arial" w:cs="Arial"/>
          <w:color w:val="1B1B1B"/>
          <w:sz w:val="22"/>
          <w:szCs w:val="22"/>
        </w:rPr>
        <w:t>Are you aware of safety or harassment incidents at this location in the past?</w:t>
      </w:r>
    </w:p>
    <w:p w14:paraId="2AE49CA4" w14:textId="5FBB7EB9" w:rsidR="00583051" w:rsidRPr="003A2294" w:rsidRDefault="004B503C" w:rsidP="000D00E6">
      <w:pPr>
        <w:pStyle w:val="ListParagraph"/>
        <w:numPr>
          <w:ilvl w:val="0"/>
          <w:numId w:val="4"/>
        </w:numPr>
        <w:shd w:val="clear" w:color="auto" w:fill="FFFFFF"/>
        <w:spacing w:before="100" w:beforeAutospacing="1" w:after="100" w:afterAutospacing="1"/>
        <w:rPr>
          <w:rFonts w:ascii="Arial" w:eastAsia="Times New Roman" w:hAnsi="Arial" w:cs="Arial"/>
          <w:color w:val="1B1B1B"/>
          <w:sz w:val="22"/>
          <w:szCs w:val="22"/>
        </w:rPr>
      </w:pPr>
      <w:r>
        <w:rPr>
          <w:rFonts w:ascii="Arial" w:eastAsia="Times New Roman" w:hAnsi="Arial" w:cs="Arial"/>
          <w:color w:val="1B1B1B"/>
          <w:sz w:val="22"/>
          <w:szCs w:val="22"/>
        </w:rPr>
        <w:t xml:space="preserve">What could go wrong (equipment failure, encountering authorities/third parties, natural disaster/weather, </w:t>
      </w:r>
      <w:r w:rsidR="00085983">
        <w:rPr>
          <w:rFonts w:ascii="Arial" w:eastAsia="Times New Roman" w:hAnsi="Arial" w:cs="Arial"/>
          <w:color w:val="1B1B1B"/>
          <w:sz w:val="22"/>
          <w:szCs w:val="22"/>
        </w:rPr>
        <w:t xml:space="preserve">animal encounters, </w:t>
      </w:r>
      <w:r>
        <w:rPr>
          <w:rFonts w:ascii="Arial" w:eastAsia="Times New Roman" w:hAnsi="Arial" w:cs="Arial"/>
          <w:color w:val="1B1B1B"/>
          <w:sz w:val="22"/>
          <w:szCs w:val="22"/>
        </w:rPr>
        <w:t>etc.)?</w:t>
      </w:r>
    </w:p>
    <w:p w14:paraId="7B5A0989" w14:textId="288CB5A8" w:rsidR="00583051" w:rsidRPr="007E609A" w:rsidRDefault="008B6D2F" w:rsidP="000D00E6">
      <w:pPr>
        <w:shd w:val="clear" w:color="auto" w:fill="FFFFFF"/>
        <w:spacing w:before="100" w:beforeAutospacing="1" w:after="100" w:afterAutospacing="1"/>
        <w:rPr>
          <w:rFonts w:ascii="Arial" w:eastAsia="Times New Roman" w:hAnsi="Arial" w:cs="Arial"/>
          <w:b/>
          <w:bCs/>
          <w:color w:val="1B1B1B"/>
          <w:sz w:val="22"/>
          <w:szCs w:val="22"/>
        </w:rPr>
      </w:pPr>
      <w:r w:rsidRPr="007E609A">
        <w:rPr>
          <w:rFonts w:ascii="Arial" w:eastAsia="Times New Roman" w:hAnsi="Arial" w:cs="Arial"/>
          <w:b/>
          <w:bCs/>
          <w:color w:val="1B1B1B"/>
          <w:sz w:val="22"/>
          <w:szCs w:val="22"/>
        </w:rPr>
        <w:lastRenderedPageBreak/>
        <w:t xml:space="preserve">Team </w:t>
      </w:r>
      <w:r w:rsidR="00583051" w:rsidRPr="007E609A">
        <w:rPr>
          <w:rFonts w:ascii="Arial" w:eastAsia="Times New Roman" w:hAnsi="Arial" w:cs="Arial"/>
          <w:b/>
          <w:bCs/>
          <w:color w:val="1B1B1B"/>
          <w:sz w:val="22"/>
          <w:szCs w:val="22"/>
        </w:rPr>
        <w:t>Training</w:t>
      </w:r>
      <w:r w:rsidR="00E00668" w:rsidRPr="007E609A">
        <w:rPr>
          <w:rFonts w:ascii="Arial" w:eastAsia="Times New Roman" w:hAnsi="Arial" w:cs="Arial"/>
          <w:b/>
          <w:bCs/>
          <w:color w:val="1B1B1B"/>
          <w:sz w:val="22"/>
          <w:szCs w:val="22"/>
        </w:rPr>
        <w:t xml:space="preserve"> (Required)</w:t>
      </w:r>
      <w:r w:rsidR="00583051" w:rsidRPr="007E609A">
        <w:rPr>
          <w:rFonts w:ascii="Arial" w:eastAsia="Times New Roman" w:hAnsi="Arial" w:cs="Arial"/>
          <w:b/>
          <w:bCs/>
          <w:color w:val="1B1B1B"/>
          <w:sz w:val="22"/>
          <w:szCs w:val="22"/>
        </w:rPr>
        <w:t xml:space="preserve"> </w:t>
      </w:r>
    </w:p>
    <w:p w14:paraId="1492C143" w14:textId="55E31124" w:rsidR="000D00E6" w:rsidRPr="007E609A" w:rsidRDefault="00000000" w:rsidP="00583051">
      <w:pPr>
        <w:pStyle w:val="ListParagraph"/>
        <w:numPr>
          <w:ilvl w:val="1"/>
          <w:numId w:val="2"/>
        </w:numPr>
        <w:shd w:val="clear" w:color="auto" w:fill="FFFFFF"/>
        <w:spacing w:before="100" w:beforeAutospacing="1" w:after="100" w:afterAutospacing="1"/>
        <w:rPr>
          <w:rFonts w:ascii="Arial" w:eastAsia="Times New Roman" w:hAnsi="Arial" w:cs="Arial"/>
          <w:color w:val="1B1B1B"/>
          <w:sz w:val="22"/>
          <w:szCs w:val="22"/>
        </w:rPr>
      </w:pPr>
      <w:hyperlink r:id="rId8" w:history="1">
        <w:r w:rsidR="000D00E6" w:rsidRPr="007E609A">
          <w:rPr>
            <w:rStyle w:val="Hyperlink"/>
            <w:rFonts w:ascii="Arial" w:eastAsia="Times New Roman" w:hAnsi="Arial" w:cs="Arial"/>
            <w:sz w:val="22"/>
            <w:szCs w:val="22"/>
          </w:rPr>
          <w:t>Clemson Standard Code of Conduct</w:t>
        </w:r>
      </w:hyperlink>
      <w:r w:rsidR="006D1B61">
        <w:rPr>
          <w:rStyle w:val="Hyperlink"/>
          <w:rFonts w:ascii="Arial" w:eastAsia="Times New Roman" w:hAnsi="Arial" w:cs="Arial"/>
          <w:sz w:val="22"/>
          <w:szCs w:val="22"/>
        </w:rPr>
        <w:t xml:space="preserve"> (and your own expectations)</w:t>
      </w:r>
    </w:p>
    <w:p w14:paraId="659B4F7A" w14:textId="13219D12" w:rsidR="000D00E6" w:rsidRPr="007E609A" w:rsidRDefault="00000000" w:rsidP="00583051">
      <w:pPr>
        <w:pStyle w:val="ListParagraph"/>
        <w:numPr>
          <w:ilvl w:val="1"/>
          <w:numId w:val="2"/>
        </w:numPr>
        <w:shd w:val="clear" w:color="auto" w:fill="FFFFFF"/>
        <w:spacing w:before="100" w:beforeAutospacing="1" w:after="100" w:afterAutospacing="1"/>
        <w:rPr>
          <w:rFonts w:ascii="Arial" w:eastAsia="Times New Roman" w:hAnsi="Arial" w:cs="Arial"/>
          <w:color w:val="1B1B1B"/>
          <w:sz w:val="22"/>
          <w:szCs w:val="22"/>
        </w:rPr>
      </w:pPr>
      <w:hyperlink r:id="rId9" w:history="1">
        <w:r w:rsidR="00A37527" w:rsidRPr="007E609A">
          <w:rPr>
            <w:rStyle w:val="Hyperlink"/>
            <w:rFonts w:ascii="Arial" w:eastAsia="Times New Roman" w:hAnsi="Arial" w:cs="Arial"/>
            <w:sz w:val="22"/>
            <w:szCs w:val="22"/>
          </w:rPr>
          <w:t>Non-Discrimination and Anti-</w:t>
        </w:r>
        <w:r w:rsidR="000D00E6" w:rsidRPr="007E609A">
          <w:rPr>
            <w:rStyle w:val="Hyperlink"/>
            <w:rFonts w:ascii="Arial" w:eastAsia="Times New Roman" w:hAnsi="Arial" w:cs="Arial"/>
            <w:sz w:val="22"/>
            <w:szCs w:val="22"/>
          </w:rPr>
          <w:t>Harassment Policy</w:t>
        </w:r>
      </w:hyperlink>
    </w:p>
    <w:p w14:paraId="23579C85" w14:textId="4CDF5738" w:rsidR="00EB3CCA" w:rsidRPr="00EB3CCA" w:rsidRDefault="00000000" w:rsidP="00EB3CCA">
      <w:pPr>
        <w:pStyle w:val="ListParagraph"/>
        <w:numPr>
          <w:ilvl w:val="1"/>
          <w:numId w:val="2"/>
        </w:numPr>
        <w:shd w:val="clear" w:color="auto" w:fill="FFFFFF"/>
        <w:spacing w:before="100" w:beforeAutospacing="1" w:after="100" w:afterAutospacing="1"/>
        <w:rPr>
          <w:rFonts w:ascii="Arial" w:eastAsia="Times New Roman" w:hAnsi="Arial" w:cs="Arial"/>
          <w:color w:val="1B1B1B"/>
          <w:sz w:val="22"/>
          <w:szCs w:val="22"/>
        </w:rPr>
      </w:pPr>
      <w:hyperlink r:id="rId10" w:history="1">
        <w:r w:rsidR="00236227" w:rsidRPr="007E609A">
          <w:rPr>
            <w:rStyle w:val="Hyperlink"/>
            <w:rFonts w:ascii="Arial" w:eastAsia="Times New Roman" w:hAnsi="Arial" w:cs="Arial"/>
            <w:sz w:val="22"/>
            <w:szCs w:val="22"/>
          </w:rPr>
          <w:t>Student Code of Conduct</w:t>
        </w:r>
      </w:hyperlink>
    </w:p>
    <w:p w14:paraId="21A89236" w14:textId="7BDC29A2" w:rsidR="00583051" w:rsidRDefault="00000000" w:rsidP="00583051">
      <w:pPr>
        <w:pStyle w:val="ListParagraph"/>
        <w:numPr>
          <w:ilvl w:val="1"/>
          <w:numId w:val="2"/>
        </w:numPr>
        <w:shd w:val="clear" w:color="auto" w:fill="FFFFFF"/>
        <w:spacing w:before="100" w:beforeAutospacing="1" w:after="100" w:afterAutospacing="1"/>
        <w:rPr>
          <w:rFonts w:ascii="Arial" w:eastAsia="Times New Roman" w:hAnsi="Arial" w:cs="Arial"/>
          <w:color w:val="1B1B1B"/>
          <w:sz w:val="22"/>
          <w:szCs w:val="22"/>
        </w:rPr>
      </w:pPr>
      <w:hyperlink r:id="rId11" w:history="1">
        <w:r w:rsidR="008B6D2F" w:rsidRPr="007E609A">
          <w:rPr>
            <w:rStyle w:val="Hyperlink"/>
            <w:rFonts w:ascii="Arial" w:eastAsia="Times New Roman" w:hAnsi="Arial" w:cs="Arial"/>
            <w:sz w:val="22"/>
            <w:szCs w:val="22"/>
          </w:rPr>
          <w:t>Incident Reporting</w:t>
        </w:r>
        <w:r w:rsidR="00A37527" w:rsidRPr="007E609A">
          <w:rPr>
            <w:rStyle w:val="Hyperlink"/>
            <w:rFonts w:ascii="Arial" w:eastAsia="Times New Roman" w:hAnsi="Arial" w:cs="Arial"/>
            <w:sz w:val="22"/>
            <w:szCs w:val="22"/>
          </w:rPr>
          <w:t xml:space="preserve"> Form</w:t>
        </w:r>
      </w:hyperlink>
    </w:p>
    <w:p w14:paraId="48362F93" w14:textId="5DEF35E3" w:rsidR="009778B6" w:rsidRDefault="009778B6" w:rsidP="00583051">
      <w:pPr>
        <w:pStyle w:val="ListParagraph"/>
        <w:numPr>
          <w:ilvl w:val="1"/>
          <w:numId w:val="2"/>
        </w:numPr>
        <w:shd w:val="clear" w:color="auto" w:fill="FFFFFF"/>
        <w:spacing w:before="100" w:beforeAutospacing="1" w:after="100" w:afterAutospacing="1"/>
        <w:rPr>
          <w:rFonts w:ascii="Arial" w:eastAsia="Times New Roman" w:hAnsi="Arial" w:cs="Arial"/>
          <w:color w:val="1B1B1B"/>
          <w:sz w:val="22"/>
          <w:szCs w:val="22"/>
        </w:rPr>
      </w:pPr>
      <w:r>
        <w:rPr>
          <w:rFonts w:ascii="Arial" w:eastAsia="Times New Roman" w:hAnsi="Arial" w:cs="Arial"/>
          <w:color w:val="1B1B1B"/>
          <w:sz w:val="22"/>
          <w:szCs w:val="22"/>
        </w:rPr>
        <w:t>Bystander Training</w:t>
      </w:r>
    </w:p>
    <w:p w14:paraId="3CF330FD" w14:textId="0B4AEE47" w:rsidR="00093E7A" w:rsidRPr="007E609A" w:rsidRDefault="00000000" w:rsidP="00583051">
      <w:pPr>
        <w:pStyle w:val="ListParagraph"/>
        <w:numPr>
          <w:ilvl w:val="1"/>
          <w:numId w:val="2"/>
        </w:numPr>
        <w:shd w:val="clear" w:color="auto" w:fill="FFFFFF"/>
        <w:spacing w:before="100" w:beforeAutospacing="1" w:after="100" w:afterAutospacing="1"/>
        <w:rPr>
          <w:rFonts w:ascii="Arial" w:eastAsia="Times New Roman" w:hAnsi="Arial" w:cs="Arial"/>
          <w:color w:val="1B1B1B"/>
          <w:sz w:val="22"/>
          <w:szCs w:val="22"/>
        </w:rPr>
      </w:pPr>
      <w:hyperlink r:id="rId12" w:history="1">
        <w:r w:rsidR="00093E7A" w:rsidRPr="00093E7A">
          <w:rPr>
            <w:rStyle w:val="Hyperlink"/>
            <w:rFonts w:ascii="Arial" w:eastAsia="Times New Roman" w:hAnsi="Arial" w:cs="Arial"/>
            <w:sz w:val="22"/>
            <w:szCs w:val="22"/>
          </w:rPr>
          <w:t>Whistleblower Policy</w:t>
        </w:r>
      </w:hyperlink>
    </w:p>
    <w:p w14:paraId="557D1A8D" w14:textId="0FA81A34" w:rsidR="009778B6" w:rsidRDefault="009778B6" w:rsidP="00583051">
      <w:pPr>
        <w:shd w:val="clear" w:color="auto" w:fill="FFFFFF"/>
        <w:spacing w:before="100" w:beforeAutospacing="1" w:after="100" w:afterAutospacing="1"/>
        <w:rPr>
          <w:rFonts w:ascii="Arial" w:eastAsia="Times New Roman" w:hAnsi="Arial" w:cs="Arial"/>
          <w:b/>
          <w:bCs/>
          <w:color w:val="1B1B1B"/>
          <w:sz w:val="22"/>
          <w:szCs w:val="22"/>
        </w:rPr>
      </w:pPr>
      <w:r>
        <w:rPr>
          <w:rFonts w:ascii="Arial" w:eastAsia="Times New Roman" w:hAnsi="Arial" w:cs="Arial"/>
          <w:b/>
          <w:bCs/>
          <w:color w:val="1B1B1B"/>
          <w:sz w:val="22"/>
          <w:szCs w:val="22"/>
        </w:rPr>
        <w:t>Personal Safety</w:t>
      </w:r>
    </w:p>
    <w:p w14:paraId="3F0202E0" w14:textId="45C3BDB3" w:rsidR="00742F70" w:rsidRPr="00742F70" w:rsidRDefault="00742F70" w:rsidP="009D61D9">
      <w:pPr>
        <w:shd w:val="clear" w:color="auto" w:fill="FFFFFF"/>
        <w:spacing w:before="100" w:beforeAutospacing="1" w:after="100" w:afterAutospacing="1"/>
        <w:rPr>
          <w:rFonts w:ascii="Arial" w:eastAsia="Times New Roman" w:hAnsi="Arial" w:cs="Arial"/>
          <w:color w:val="1B1B1B"/>
          <w:sz w:val="22"/>
          <w:szCs w:val="22"/>
        </w:rPr>
      </w:pPr>
      <w:r w:rsidRPr="00742F70">
        <w:rPr>
          <w:rFonts w:ascii="Arial" w:eastAsia="Times New Roman" w:hAnsi="Arial" w:cs="Arial"/>
          <w:color w:val="1B1B1B"/>
          <w:sz w:val="22"/>
          <w:szCs w:val="22"/>
        </w:rPr>
        <w:t xml:space="preserve">Consider the following </w:t>
      </w:r>
      <w:r>
        <w:rPr>
          <w:rFonts w:ascii="Arial" w:eastAsia="Times New Roman" w:hAnsi="Arial" w:cs="Arial"/>
          <w:color w:val="1B1B1B"/>
          <w:sz w:val="22"/>
          <w:szCs w:val="22"/>
        </w:rPr>
        <w:t>when planning for enhancing personal safety:</w:t>
      </w:r>
    </w:p>
    <w:p w14:paraId="1EC036B7" w14:textId="2406D5A2" w:rsidR="009778B6" w:rsidRPr="00742F70" w:rsidRDefault="009778B6" w:rsidP="009778B6">
      <w:pPr>
        <w:pStyle w:val="ListParagraph"/>
        <w:numPr>
          <w:ilvl w:val="0"/>
          <w:numId w:val="5"/>
        </w:numPr>
        <w:shd w:val="clear" w:color="auto" w:fill="FFFFFF"/>
        <w:spacing w:before="100" w:beforeAutospacing="1" w:after="100" w:afterAutospacing="1"/>
        <w:rPr>
          <w:rFonts w:ascii="Arial" w:eastAsia="Times New Roman" w:hAnsi="Arial" w:cs="Arial"/>
          <w:color w:val="1B1B1B"/>
          <w:sz w:val="22"/>
          <w:szCs w:val="22"/>
        </w:rPr>
      </w:pPr>
      <w:r w:rsidRPr="00742F70">
        <w:rPr>
          <w:rFonts w:ascii="Arial" w:eastAsia="Times New Roman" w:hAnsi="Arial" w:cs="Arial"/>
          <w:color w:val="1B1B1B"/>
          <w:sz w:val="22"/>
          <w:szCs w:val="22"/>
        </w:rPr>
        <w:t>Carrying identification</w:t>
      </w:r>
    </w:p>
    <w:p w14:paraId="353E61EC" w14:textId="5A39C4E6" w:rsidR="009778B6" w:rsidRPr="00742F70" w:rsidRDefault="009778B6" w:rsidP="009778B6">
      <w:pPr>
        <w:pStyle w:val="ListParagraph"/>
        <w:numPr>
          <w:ilvl w:val="0"/>
          <w:numId w:val="5"/>
        </w:numPr>
        <w:shd w:val="clear" w:color="auto" w:fill="FFFFFF"/>
        <w:spacing w:before="100" w:beforeAutospacing="1" w:after="100" w:afterAutospacing="1"/>
        <w:rPr>
          <w:rFonts w:ascii="Arial" w:eastAsia="Times New Roman" w:hAnsi="Arial" w:cs="Arial"/>
          <w:color w:val="1B1B1B"/>
          <w:sz w:val="22"/>
          <w:szCs w:val="22"/>
        </w:rPr>
      </w:pPr>
      <w:r w:rsidRPr="00742F70">
        <w:rPr>
          <w:rFonts w:ascii="Arial" w:eastAsia="Times New Roman" w:hAnsi="Arial" w:cs="Arial"/>
          <w:color w:val="1B1B1B"/>
          <w:sz w:val="22"/>
          <w:szCs w:val="22"/>
        </w:rPr>
        <w:t xml:space="preserve">Notifying residents, site </w:t>
      </w:r>
      <w:r w:rsidR="004B503C" w:rsidRPr="00742F70">
        <w:rPr>
          <w:rFonts w:ascii="Arial" w:eastAsia="Times New Roman" w:hAnsi="Arial" w:cs="Arial"/>
          <w:color w:val="1B1B1B"/>
          <w:sz w:val="22"/>
          <w:szCs w:val="22"/>
        </w:rPr>
        <w:t>manager, authorities in advance of arrival</w:t>
      </w:r>
    </w:p>
    <w:p w14:paraId="75438D09" w14:textId="674606ED" w:rsidR="004B503C" w:rsidRPr="00742F70" w:rsidRDefault="004B503C" w:rsidP="009778B6">
      <w:pPr>
        <w:pStyle w:val="ListParagraph"/>
        <w:numPr>
          <w:ilvl w:val="0"/>
          <w:numId w:val="5"/>
        </w:numPr>
        <w:shd w:val="clear" w:color="auto" w:fill="FFFFFF"/>
        <w:spacing w:before="100" w:beforeAutospacing="1" w:after="100" w:afterAutospacing="1"/>
        <w:rPr>
          <w:rFonts w:ascii="Arial" w:eastAsia="Times New Roman" w:hAnsi="Arial" w:cs="Arial"/>
          <w:color w:val="1B1B1B"/>
          <w:sz w:val="22"/>
          <w:szCs w:val="22"/>
        </w:rPr>
      </w:pPr>
      <w:r w:rsidRPr="00742F70">
        <w:rPr>
          <w:rFonts w:ascii="Arial" w:eastAsia="Times New Roman" w:hAnsi="Arial" w:cs="Arial"/>
          <w:color w:val="1B1B1B"/>
          <w:sz w:val="22"/>
          <w:szCs w:val="22"/>
        </w:rPr>
        <w:t>Self defense training</w:t>
      </w:r>
    </w:p>
    <w:p w14:paraId="0484AFC2" w14:textId="4ED97664" w:rsidR="004B503C" w:rsidRPr="00742F70" w:rsidRDefault="004B503C" w:rsidP="009778B6">
      <w:pPr>
        <w:pStyle w:val="ListParagraph"/>
        <w:numPr>
          <w:ilvl w:val="0"/>
          <w:numId w:val="5"/>
        </w:numPr>
        <w:shd w:val="clear" w:color="auto" w:fill="FFFFFF"/>
        <w:spacing w:before="100" w:beforeAutospacing="1" w:after="100" w:afterAutospacing="1"/>
        <w:rPr>
          <w:rFonts w:ascii="Arial" w:eastAsia="Times New Roman" w:hAnsi="Arial" w:cs="Arial"/>
          <w:color w:val="1B1B1B"/>
          <w:sz w:val="22"/>
          <w:szCs w:val="22"/>
        </w:rPr>
      </w:pPr>
      <w:r w:rsidRPr="00742F70">
        <w:rPr>
          <w:rFonts w:ascii="Arial" w:eastAsia="Times New Roman" w:hAnsi="Arial" w:cs="Arial"/>
          <w:color w:val="1B1B1B"/>
          <w:sz w:val="22"/>
          <w:szCs w:val="22"/>
        </w:rPr>
        <w:t>Training on proper use of equipment</w:t>
      </w:r>
    </w:p>
    <w:p w14:paraId="079FC661" w14:textId="381D858D" w:rsidR="004B503C" w:rsidRPr="00742F70" w:rsidRDefault="004B503C" w:rsidP="009778B6">
      <w:pPr>
        <w:pStyle w:val="ListParagraph"/>
        <w:numPr>
          <w:ilvl w:val="0"/>
          <w:numId w:val="5"/>
        </w:numPr>
        <w:shd w:val="clear" w:color="auto" w:fill="FFFFFF"/>
        <w:spacing w:before="100" w:beforeAutospacing="1" w:after="100" w:afterAutospacing="1"/>
        <w:rPr>
          <w:rFonts w:ascii="Arial" w:eastAsia="Times New Roman" w:hAnsi="Arial" w:cs="Arial"/>
          <w:color w:val="1B1B1B"/>
          <w:sz w:val="22"/>
          <w:szCs w:val="22"/>
        </w:rPr>
      </w:pPr>
      <w:r w:rsidRPr="00742F70">
        <w:rPr>
          <w:rFonts w:ascii="Arial" w:eastAsia="Times New Roman" w:hAnsi="Arial" w:cs="Arial"/>
          <w:color w:val="1B1B1B"/>
          <w:sz w:val="22"/>
          <w:szCs w:val="22"/>
        </w:rPr>
        <w:t>PPE</w:t>
      </w:r>
    </w:p>
    <w:p w14:paraId="5F994B03" w14:textId="6836D301" w:rsidR="004B503C" w:rsidRPr="00742F70" w:rsidRDefault="004B503C" w:rsidP="009778B6">
      <w:pPr>
        <w:pStyle w:val="ListParagraph"/>
        <w:numPr>
          <w:ilvl w:val="0"/>
          <w:numId w:val="5"/>
        </w:numPr>
        <w:shd w:val="clear" w:color="auto" w:fill="FFFFFF"/>
        <w:spacing w:before="100" w:beforeAutospacing="1" w:after="100" w:afterAutospacing="1"/>
        <w:rPr>
          <w:rFonts w:ascii="Arial" w:eastAsia="Times New Roman" w:hAnsi="Arial" w:cs="Arial"/>
          <w:color w:val="1B1B1B"/>
          <w:sz w:val="22"/>
          <w:szCs w:val="22"/>
        </w:rPr>
      </w:pPr>
      <w:r w:rsidRPr="00742F70">
        <w:rPr>
          <w:rFonts w:ascii="Arial" w:eastAsia="Times New Roman" w:hAnsi="Arial" w:cs="Arial"/>
          <w:color w:val="1B1B1B"/>
          <w:sz w:val="22"/>
          <w:szCs w:val="22"/>
        </w:rPr>
        <w:t>Permits</w:t>
      </w:r>
    </w:p>
    <w:p w14:paraId="134777AE" w14:textId="4C487459" w:rsidR="004B503C" w:rsidRPr="00742F70" w:rsidRDefault="004B503C" w:rsidP="009778B6">
      <w:pPr>
        <w:pStyle w:val="ListParagraph"/>
        <w:numPr>
          <w:ilvl w:val="0"/>
          <w:numId w:val="5"/>
        </w:numPr>
        <w:shd w:val="clear" w:color="auto" w:fill="FFFFFF"/>
        <w:spacing w:before="100" w:beforeAutospacing="1" w:after="100" w:afterAutospacing="1"/>
        <w:rPr>
          <w:rFonts w:ascii="Arial" w:eastAsia="Times New Roman" w:hAnsi="Arial" w:cs="Arial"/>
          <w:color w:val="1B1B1B"/>
          <w:sz w:val="22"/>
          <w:szCs w:val="22"/>
        </w:rPr>
      </w:pPr>
      <w:r w:rsidRPr="00742F70">
        <w:rPr>
          <w:rFonts w:ascii="Arial" w:eastAsia="Times New Roman" w:hAnsi="Arial" w:cs="Arial"/>
          <w:color w:val="1B1B1B"/>
          <w:sz w:val="22"/>
          <w:szCs w:val="22"/>
        </w:rPr>
        <w:t>Training of emergency plan, backup communications</w:t>
      </w:r>
    </w:p>
    <w:p w14:paraId="12A44783" w14:textId="4D956D99" w:rsidR="004B503C" w:rsidRPr="00742F70" w:rsidRDefault="004B503C" w:rsidP="009778B6">
      <w:pPr>
        <w:pStyle w:val="ListParagraph"/>
        <w:numPr>
          <w:ilvl w:val="0"/>
          <w:numId w:val="5"/>
        </w:numPr>
        <w:shd w:val="clear" w:color="auto" w:fill="FFFFFF"/>
        <w:spacing w:before="100" w:beforeAutospacing="1" w:after="100" w:afterAutospacing="1"/>
        <w:rPr>
          <w:rFonts w:ascii="Arial" w:eastAsia="Times New Roman" w:hAnsi="Arial" w:cs="Arial"/>
          <w:color w:val="1B1B1B"/>
          <w:sz w:val="22"/>
          <w:szCs w:val="22"/>
        </w:rPr>
      </w:pPr>
      <w:r w:rsidRPr="00742F70">
        <w:rPr>
          <w:rFonts w:ascii="Arial" w:eastAsia="Times New Roman" w:hAnsi="Arial" w:cs="Arial"/>
          <w:color w:val="1B1B1B"/>
          <w:sz w:val="22"/>
          <w:szCs w:val="22"/>
        </w:rPr>
        <w:t>Evacuation plan</w:t>
      </w:r>
    </w:p>
    <w:p w14:paraId="789A6942" w14:textId="06FD0B0D" w:rsidR="004B503C" w:rsidRPr="00742F70" w:rsidRDefault="004B503C" w:rsidP="009778B6">
      <w:pPr>
        <w:pStyle w:val="ListParagraph"/>
        <w:numPr>
          <w:ilvl w:val="0"/>
          <w:numId w:val="5"/>
        </w:numPr>
        <w:shd w:val="clear" w:color="auto" w:fill="FFFFFF"/>
        <w:spacing w:before="100" w:beforeAutospacing="1" w:after="100" w:afterAutospacing="1"/>
        <w:rPr>
          <w:rFonts w:ascii="Arial" w:eastAsia="Times New Roman" w:hAnsi="Arial" w:cs="Arial"/>
          <w:color w:val="1B1B1B"/>
          <w:sz w:val="22"/>
          <w:szCs w:val="22"/>
        </w:rPr>
      </w:pPr>
      <w:r w:rsidRPr="00742F70">
        <w:rPr>
          <w:rFonts w:ascii="Arial" w:eastAsia="Times New Roman" w:hAnsi="Arial" w:cs="Arial"/>
          <w:color w:val="1B1B1B"/>
          <w:sz w:val="22"/>
          <w:szCs w:val="22"/>
        </w:rPr>
        <w:t>Buddy system</w:t>
      </w:r>
    </w:p>
    <w:p w14:paraId="349D9491" w14:textId="3AA61BAE" w:rsidR="004B503C" w:rsidRPr="00742F70" w:rsidRDefault="004B503C" w:rsidP="003A2294">
      <w:pPr>
        <w:pStyle w:val="ListParagraph"/>
        <w:numPr>
          <w:ilvl w:val="0"/>
          <w:numId w:val="5"/>
        </w:numPr>
        <w:shd w:val="clear" w:color="auto" w:fill="FFFFFF"/>
        <w:spacing w:before="100" w:beforeAutospacing="1" w:after="100" w:afterAutospacing="1"/>
        <w:rPr>
          <w:rFonts w:ascii="Arial" w:eastAsia="Times New Roman" w:hAnsi="Arial" w:cs="Arial"/>
          <w:color w:val="1B1B1B"/>
          <w:sz w:val="22"/>
          <w:szCs w:val="22"/>
        </w:rPr>
      </w:pPr>
      <w:r w:rsidRPr="00742F70">
        <w:rPr>
          <w:rFonts w:ascii="Arial" w:eastAsia="Times New Roman" w:hAnsi="Arial" w:cs="Arial"/>
          <w:color w:val="1B1B1B"/>
          <w:sz w:val="22"/>
          <w:szCs w:val="22"/>
        </w:rPr>
        <w:t>Emergency and reporting contacts list on hand</w:t>
      </w:r>
    </w:p>
    <w:p w14:paraId="63EF7044" w14:textId="7E289F67" w:rsidR="003A2294" w:rsidRDefault="003A2294" w:rsidP="00583051">
      <w:pPr>
        <w:shd w:val="clear" w:color="auto" w:fill="FFFFFF"/>
        <w:spacing w:before="100" w:beforeAutospacing="1" w:after="100" w:afterAutospacing="1"/>
        <w:rPr>
          <w:rFonts w:ascii="Arial" w:eastAsia="Times New Roman" w:hAnsi="Arial" w:cs="Arial"/>
          <w:color w:val="1B1B1B"/>
          <w:sz w:val="22"/>
          <w:szCs w:val="22"/>
        </w:rPr>
      </w:pPr>
      <w:r>
        <w:rPr>
          <w:rFonts w:ascii="Arial" w:eastAsia="Times New Roman" w:hAnsi="Arial" w:cs="Arial"/>
          <w:color w:val="1B1B1B"/>
          <w:sz w:val="22"/>
          <w:szCs w:val="22"/>
        </w:rPr>
        <w:t>Consider safety in numbers:</w:t>
      </w:r>
    </w:p>
    <w:p w14:paraId="0A2E822E" w14:textId="57DB6D10" w:rsidR="00583051" w:rsidRDefault="006C67F6" w:rsidP="003A2294">
      <w:pPr>
        <w:pStyle w:val="ListParagraph"/>
        <w:numPr>
          <w:ilvl w:val="0"/>
          <w:numId w:val="7"/>
        </w:numPr>
        <w:shd w:val="clear" w:color="auto" w:fill="FFFFFF"/>
        <w:spacing w:before="100" w:beforeAutospacing="1" w:after="100" w:afterAutospacing="1"/>
        <w:rPr>
          <w:rFonts w:ascii="Arial" w:eastAsia="Times New Roman" w:hAnsi="Arial" w:cs="Arial"/>
          <w:color w:val="1B1B1B"/>
          <w:sz w:val="22"/>
          <w:szCs w:val="22"/>
        </w:rPr>
      </w:pPr>
      <w:r w:rsidRPr="003A2294">
        <w:rPr>
          <w:rFonts w:ascii="Arial" w:eastAsia="Times New Roman" w:hAnsi="Arial" w:cs="Arial"/>
          <w:color w:val="1B1B1B"/>
          <w:sz w:val="22"/>
          <w:szCs w:val="22"/>
        </w:rPr>
        <w:t>A</w:t>
      </w:r>
      <w:r w:rsidR="00583051" w:rsidRPr="003A2294">
        <w:rPr>
          <w:rFonts w:ascii="Arial" w:eastAsia="Times New Roman" w:hAnsi="Arial" w:cs="Arial"/>
          <w:color w:val="1B1B1B"/>
          <w:sz w:val="22"/>
          <w:szCs w:val="22"/>
        </w:rPr>
        <w:t xml:space="preserve"> minimum of three Clemson team members will be present at all times during the conduct of research</w:t>
      </w:r>
      <w:r w:rsidRPr="003A2294">
        <w:rPr>
          <w:rFonts w:ascii="Arial" w:eastAsia="Times New Roman" w:hAnsi="Arial" w:cs="Arial"/>
          <w:color w:val="1B1B1B"/>
          <w:sz w:val="22"/>
          <w:szCs w:val="22"/>
        </w:rPr>
        <w:t>.</w:t>
      </w:r>
    </w:p>
    <w:p w14:paraId="17F3E65E" w14:textId="5662EE08" w:rsidR="003A2294" w:rsidRPr="003A2294" w:rsidRDefault="003A2294" w:rsidP="003A2294">
      <w:pPr>
        <w:pStyle w:val="ListParagraph"/>
        <w:numPr>
          <w:ilvl w:val="0"/>
          <w:numId w:val="7"/>
        </w:numPr>
        <w:shd w:val="clear" w:color="auto" w:fill="FFFFFF"/>
        <w:spacing w:before="100" w:beforeAutospacing="1" w:after="100" w:afterAutospacing="1"/>
        <w:rPr>
          <w:rFonts w:ascii="Arial" w:eastAsia="Times New Roman" w:hAnsi="Arial" w:cs="Arial"/>
          <w:color w:val="1B1B1B"/>
          <w:sz w:val="22"/>
          <w:szCs w:val="22"/>
        </w:rPr>
      </w:pPr>
      <w:r>
        <w:rPr>
          <w:rFonts w:ascii="Arial" w:eastAsia="Times New Roman" w:hAnsi="Arial" w:cs="Arial"/>
          <w:color w:val="1B1B1B"/>
          <w:sz w:val="22"/>
          <w:szCs w:val="22"/>
        </w:rPr>
        <w:t>Two females together in group settings.</w:t>
      </w:r>
    </w:p>
    <w:p w14:paraId="70DDBD7D" w14:textId="027D2A6E" w:rsidR="00437FA4" w:rsidRPr="00437FA4" w:rsidRDefault="00437FA4" w:rsidP="00437FA4">
      <w:pPr>
        <w:shd w:val="clear" w:color="auto" w:fill="FFFFFF"/>
        <w:spacing w:before="100" w:beforeAutospacing="1" w:after="100" w:afterAutospacing="1"/>
        <w:rPr>
          <w:rFonts w:ascii="Arial" w:eastAsia="Times New Roman" w:hAnsi="Arial" w:cs="Arial"/>
          <w:b/>
          <w:bCs/>
          <w:color w:val="1B1B1B"/>
          <w:sz w:val="22"/>
          <w:szCs w:val="22"/>
        </w:rPr>
      </w:pPr>
      <w:r w:rsidRPr="00437FA4">
        <w:rPr>
          <w:rFonts w:ascii="Arial" w:eastAsia="Times New Roman" w:hAnsi="Arial" w:cs="Arial"/>
          <w:b/>
          <w:bCs/>
          <w:color w:val="1B1B1B"/>
          <w:sz w:val="22"/>
          <w:szCs w:val="22"/>
        </w:rPr>
        <w:t xml:space="preserve">Notice to Hosting Organizations/Third Parties </w:t>
      </w:r>
    </w:p>
    <w:p w14:paraId="05BB5E2C" w14:textId="1E31C1A0" w:rsidR="00437FA4" w:rsidRPr="00437FA4" w:rsidRDefault="00437FA4" w:rsidP="00437FA4">
      <w:pPr>
        <w:shd w:val="clear" w:color="auto" w:fill="FFFFFF"/>
        <w:spacing w:before="100" w:beforeAutospacing="1" w:after="100" w:afterAutospacing="1"/>
        <w:rPr>
          <w:rFonts w:ascii="Arial" w:eastAsia="Times New Roman" w:hAnsi="Arial" w:cs="Arial"/>
          <w:color w:val="1B1B1B"/>
          <w:sz w:val="22"/>
          <w:szCs w:val="22"/>
        </w:rPr>
      </w:pPr>
      <w:r w:rsidRPr="00437FA4">
        <w:rPr>
          <w:rFonts w:ascii="Arial" w:eastAsia="Times New Roman" w:hAnsi="Arial" w:cs="Arial"/>
          <w:color w:val="1B1B1B"/>
          <w:sz w:val="22"/>
          <w:szCs w:val="22"/>
        </w:rPr>
        <w:t>The principal investigator will notify the hosting organization(s) of Clemson’s (1) commitment to safe and inclusive working environments, (2) expectation that host organization is similarly committed, and (3) actions that will be taken if reports are made against that organization or individuals employed by that organization.</w:t>
      </w:r>
    </w:p>
    <w:p w14:paraId="7E7DE64F" w14:textId="698B858F" w:rsidR="006C67F6" w:rsidRPr="007E609A" w:rsidRDefault="006C67F6" w:rsidP="006B4FC4">
      <w:pPr>
        <w:shd w:val="clear" w:color="auto" w:fill="FFFFFF"/>
        <w:spacing w:before="100" w:beforeAutospacing="1" w:after="100" w:afterAutospacing="1"/>
        <w:rPr>
          <w:rFonts w:ascii="Arial" w:eastAsia="Times New Roman" w:hAnsi="Arial" w:cs="Arial"/>
          <w:b/>
          <w:bCs/>
          <w:color w:val="1B1B1B"/>
          <w:sz w:val="22"/>
          <w:szCs w:val="22"/>
        </w:rPr>
      </w:pPr>
      <w:r w:rsidRPr="007E609A">
        <w:rPr>
          <w:rFonts w:ascii="Arial" w:eastAsia="Times New Roman" w:hAnsi="Arial" w:cs="Arial"/>
          <w:b/>
          <w:bCs/>
          <w:color w:val="1B1B1B"/>
          <w:sz w:val="22"/>
          <w:szCs w:val="22"/>
        </w:rPr>
        <w:t>Communications</w:t>
      </w:r>
    </w:p>
    <w:p w14:paraId="14D299C8" w14:textId="4D240799" w:rsidR="00FB2F15" w:rsidRDefault="008B6D2F" w:rsidP="00FB2F15">
      <w:pPr>
        <w:shd w:val="clear" w:color="auto" w:fill="FFFFFF"/>
        <w:spacing w:before="100" w:beforeAutospacing="1" w:after="100" w:afterAutospacing="1"/>
        <w:rPr>
          <w:rFonts w:ascii="Arial" w:eastAsia="Times New Roman" w:hAnsi="Arial" w:cs="Arial"/>
          <w:color w:val="1B1B1B"/>
          <w:sz w:val="22"/>
          <w:szCs w:val="22"/>
        </w:rPr>
      </w:pPr>
      <w:r w:rsidRPr="007E609A">
        <w:rPr>
          <w:rFonts w:ascii="Arial" w:eastAsia="Times New Roman" w:hAnsi="Arial" w:cs="Arial"/>
          <w:color w:val="1B1B1B"/>
          <w:sz w:val="22"/>
          <w:szCs w:val="22"/>
        </w:rPr>
        <w:t>P</w:t>
      </w:r>
      <w:r w:rsidR="006B4FC4" w:rsidRPr="007E609A">
        <w:rPr>
          <w:rFonts w:ascii="Arial" w:eastAsia="Times New Roman" w:hAnsi="Arial" w:cs="Arial"/>
          <w:color w:val="1B1B1B"/>
          <w:sz w:val="22"/>
          <w:szCs w:val="22"/>
        </w:rPr>
        <w:t>rocesses to establish shared team definitions of roles, responsibilities, and culture, e.g., codes of conduct; and field support, such as mentor/mentee support mechanisms, regular check-ins, and/or developmental events</w:t>
      </w:r>
      <w:r w:rsidR="00FB2F15">
        <w:rPr>
          <w:rFonts w:ascii="Arial" w:eastAsia="Times New Roman" w:hAnsi="Arial" w:cs="Arial"/>
          <w:color w:val="1B1B1B"/>
          <w:sz w:val="22"/>
          <w:szCs w:val="22"/>
        </w:rPr>
        <w:t>:</w:t>
      </w:r>
    </w:p>
    <w:p w14:paraId="64A51064" w14:textId="64F30203" w:rsidR="008B6D2F" w:rsidRPr="00FB2F15" w:rsidRDefault="008B6D2F" w:rsidP="00FB2F15">
      <w:pPr>
        <w:pStyle w:val="ListParagraph"/>
        <w:numPr>
          <w:ilvl w:val="0"/>
          <w:numId w:val="3"/>
        </w:numPr>
        <w:shd w:val="clear" w:color="auto" w:fill="FFFFFF"/>
        <w:spacing w:before="100" w:beforeAutospacing="1" w:after="100" w:afterAutospacing="1"/>
        <w:rPr>
          <w:rFonts w:ascii="Arial" w:eastAsia="Times New Roman" w:hAnsi="Arial" w:cs="Arial"/>
          <w:color w:val="1B1B1B"/>
          <w:sz w:val="22"/>
          <w:szCs w:val="22"/>
        </w:rPr>
      </w:pPr>
      <w:r w:rsidRPr="00FB2F15">
        <w:rPr>
          <w:rFonts w:ascii="Arial" w:eastAsia="Times New Roman" w:hAnsi="Arial" w:cs="Arial"/>
          <w:color w:val="1B1B1B"/>
          <w:sz w:val="22"/>
          <w:szCs w:val="22"/>
        </w:rPr>
        <w:t>Kickoff meeting?</w:t>
      </w:r>
    </w:p>
    <w:p w14:paraId="6BEEEE73" w14:textId="5A3FB579" w:rsidR="008B6D2F" w:rsidRPr="007E609A" w:rsidRDefault="008B6D2F" w:rsidP="008B6D2F">
      <w:pPr>
        <w:pStyle w:val="ListParagraph"/>
        <w:numPr>
          <w:ilvl w:val="0"/>
          <w:numId w:val="3"/>
        </w:numPr>
        <w:shd w:val="clear" w:color="auto" w:fill="FFFFFF"/>
        <w:spacing w:before="100" w:beforeAutospacing="1" w:after="100" w:afterAutospacing="1"/>
        <w:rPr>
          <w:rFonts w:ascii="Arial" w:eastAsia="Times New Roman" w:hAnsi="Arial" w:cs="Arial"/>
          <w:color w:val="1B1B1B"/>
          <w:sz w:val="22"/>
          <w:szCs w:val="22"/>
        </w:rPr>
      </w:pPr>
      <w:r w:rsidRPr="007E609A">
        <w:rPr>
          <w:rFonts w:ascii="Arial" w:eastAsia="Times New Roman" w:hAnsi="Arial" w:cs="Arial"/>
          <w:color w:val="1B1B1B"/>
          <w:sz w:val="22"/>
          <w:szCs w:val="22"/>
        </w:rPr>
        <w:t>Regular check-ins at team meetings?</w:t>
      </w:r>
    </w:p>
    <w:p w14:paraId="5921D73F" w14:textId="2C8DAF94" w:rsidR="008B6D2F" w:rsidRDefault="008B6D2F" w:rsidP="008B6D2F">
      <w:pPr>
        <w:pStyle w:val="ListParagraph"/>
        <w:numPr>
          <w:ilvl w:val="0"/>
          <w:numId w:val="3"/>
        </w:numPr>
        <w:shd w:val="clear" w:color="auto" w:fill="FFFFFF"/>
        <w:spacing w:before="100" w:beforeAutospacing="1" w:after="100" w:afterAutospacing="1"/>
        <w:rPr>
          <w:rFonts w:ascii="Arial" w:eastAsia="Times New Roman" w:hAnsi="Arial" w:cs="Arial"/>
          <w:color w:val="1B1B1B"/>
          <w:sz w:val="22"/>
          <w:szCs w:val="22"/>
        </w:rPr>
      </w:pPr>
      <w:r w:rsidRPr="007E609A">
        <w:rPr>
          <w:rFonts w:ascii="Arial" w:eastAsia="Times New Roman" w:hAnsi="Arial" w:cs="Arial"/>
          <w:color w:val="1B1B1B"/>
          <w:sz w:val="22"/>
          <w:szCs w:val="22"/>
        </w:rPr>
        <w:t xml:space="preserve">Regular </w:t>
      </w:r>
      <w:r w:rsidR="006C67F6" w:rsidRPr="007E609A">
        <w:rPr>
          <w:rFonts w:ascii="Arial" w:eastAsia="Times New Roman" w:hAnsi="Arial" w:cs="Arial"/>
          <w:color w:val="1B1B1B"/>
          <w:sz w:val="22"/>
          <w:szCs w:val="22"/>
        </w:rPr>
        <w:t>reminders</w:t>
      </w:r>
      <w:r w:rsidRPr="007E609A">
        <w:rPr>
          <w:rFonts w:ascii="Arial" w:eastAsia="Times New Roman" w:hAnsi="Arial" w:cs="Arial"/>
          <w:color w:val="1B1B1B"/>
          <w:sz w:val="22"/>
          <w:szCs w:val="22"/>
        </w:rPr>
        <w:t xml:space="preserve"> to all team members from PI</w:t>
      </w:r>
    </w:p>
    <w:p w14:paraId="52958E04" w14:textId="2504DE0C" w:rsidR="006D1B61" w:rsidRPr="007E609A" w:rsidRDefault="006D1B61" w:rsidP="008B6D2F">
      <w:pPr>
        <w:pStyle w:val="ListParagraph"/>
        <w:numPr>
          <w:ilvl w:val="0"/>
          <w:numId w:val="3"/>
        </w:numPr>
        <w:shd w:val="clear" w:color="auto" w:fill="FFFFFF"/>
        <w:spacing w:before="100" w:beforeAutospacing="1" w:after="100" w:afterAutospacing="1"/>
        <w:rPr>
          <w:rFonts w:ascii="Arial" w:eastAsia="Times New Roman" w:hAnsi="Arial" w:cs="Arial"/>
          <w:color w:val="1B1B1B"/>
          <w:sz w:val="22"/>
          <w:szCs w:val="22"/>
        </w:rPr>
      </w:pPr>
      <w:r>
        <w:rPr>
          <w:rFonts w:ascii="Arial" w:eastAsia="Times New Roman" w:hAnsi="Arial" w:cs="Arial"/>
          <w:color w:val="1B1B1B"/>
          <w:sz w:val="22"/>
          <w:szCs w:val="22"/>
        </w:rPr>
        <w:t>Established check-ins while in the field?</w:t>
      </w:r>
    </w:p>
    <w:p w14:paraId="1255A040" w14:textId="77777777" w:rsidR="003A2294" w:rsidRDefault="008B6D2F" w:rsidP="006B4FC4">
      <w:pPr>
        <w:shd w:val="clear" w:color="auto" w:fill="FFFFFF"/>
        <w:spacing w:before="100" w:beforeAutospacing="1" w:after="100" w:afterAutospacing="1"/>
        <w:rPr>
          <w:rFonts w:ascii="Arial" w:eastAsia="Times New Roman" w:hAnsi="Arial" w:cs="Arial"/>
          <w:color w:val="1B1B1B"/>
          <w:sz w:val="22"/>
          <w:szCs w:val="22"/>
        </w:rPr>
      </w:pPr>
      <w:r w:rsidRPr="007E609A">
        <w:rPr>
          <w:rFonts w:ascii="Arial" w:eastAsia="Times New Roman" w:hAnsi="Arial" w:cs="Arial"/>
          <w:b/>
          <w:bCs/>
          <w:color w:val="1B1B1B"/>
          <w:sz w:val="22"/>
          <w:szCs w:val="22"/>
        </w:rPr>
        <w:lastRenderedPageBreak/>
        <w:t>Incident Reporting</w:t>
      </w:r>
      <w:r w:rsidRPr="007E609A">
        <w:rPr>
          <w:rFonts w:ascii="Arial" w:eastAsia="Times New Roman" w:hAnsi="Arial" w:cs="Arial"/>
          <w:color w:val="1B1B1B"/>
          <w:sz w:val="22"/>
          <w:szCs w:val="22"/>
        </w:rPr>
        <w:t xml:space="preserve">: </w:t>
      </w:r>
    </w:p>
    <w:p w14:paraId="4138A104" w14:textId="18D0839B" w:rsidR="006B4FC4" w:rsidRPr="007E609A" w:rsidRDefault="008B6D2F" w:rsidP="006B4FC4">
      <w:pPr>
        <w:shd w:val="clear" w:color="auto" w:fill="FFFFFF"/>
        <w:spacing w:before="100" w:beforeAutospacing="1" w:after="100" w:afterAutospacing="1"/>
        <w:rPr>
          <w:rFonts w:ascii="Arial" w:eastAsia="Times New Roman" w:hAnsi="Arial" w:cs="Arial"/>
          <w:color w:val="1B1B1B"/>
          <w:sz w:val="22"/>
          <w:szCs w:val="22"/>
        </w:rPr>
      </w:pPr>
      <w:r w:rsidRPr="007E609A">
        <w:rPr>
          <w:rFonts w:ascii="Arial" w:eastAsia="Times New Roman" w:hAnsi="Arial" w:cs="Arial"/>
          <w:color w:val="1B1B1B"/>
          <w:sz w:val="22"/>
          <w:szCs w:val="22"/>
        </w:rPr>
        <w:t xml:space="preserve">Should any team member experience behavior listed in A. or B. above, </w:t>
      </w:r>
      <w:r w:rsidR="00E00668" w:rsidRPr="007E609A">
        <w:rPr>
          <w:rFonts w:ascii="Arial" w:eastAsia="Times New Roman" w:hAnsi="Arial" w:cs="Arial"/>
          <w:color w:val="1B1B1B"/>
          <w:sz w:val="22"/>
          <w:szCs w:val="22"/>
        </w:rPr>
        <w:t>they should contact their supervisor (or the Principal Investigator, if the supervisor is the offending party).</w:t>
      </w:r>
      <w:r w:rsidR="00EA789D" w:rsidRPr="007E609A">
        <w:rPr>
          <w:rFonts w:ascii="Arial" w:eastAsia="Times New Roman" w:hAnsi="Arial" w:cs="Arial"/>
          <w:color w:val="1B1B1B"/>
          <w:sz w:val="22"/>
          <w:szCs w:val="22"/>
        </w:rPr>
        <w:t xml:space="preserve"> The supervisor/Principal Investigator will follow the steps outlined in the appropriate Clemson University Policy.</w:t>
      </w:r>
    </w:p>
    <w:p w14:paraId="1764A1F8" w14:textId="4E741738" w:rsidR="00EA789D" w:rsidRDefault="00085983" w:rsidP="006B4FC4">
      <w:pPr>
        <w:shd w:val="clear" w:color="auto" w:fill="FFFFFF"/>
        <w:spacing w:before="100" w:beforeAutospacing="1" w:after="100" w:afterAutospacing="1"/>
        <w:rPr>
          <w:rFonts w:ascii="Arial" w:eastAsia="Times New Roman" w:hAnsi="Arial" w:cs="Arial"/>
          <w:b/>
          <w:bCs/>
          <w:color w:val="1B1B1B"/>
          <w:sz w:val="22"/>
          <w:szCs w:val="22"/>
        </w:rPr>
      </w:pPr>
      <w:r>
        <w:rPr>
          <w:rFonts w:ascii="Arial" w:eastAsia="Times New Roman" w:hAnsi="Arial" w:cs="Arial"/>
          <w:b/>
          <w:bCs/>
          <w:color w:val="1B1B1B"/>
          <w:sz w:val="22"/>
          <w:szCs w:val="22"/>
        </w:rPr>
        <w:t>Provide the following contact information:</w:t>
      </w:r>
    </w:p>
    <w:p w14:paraId="56ABA03A" w14:textId="0398D282" w:rsidR="003A2294" w:rsidRPr="003A2294" w:rsidRDefault="003A2294" w:rsidP="006B4FC4">
      <w:pPr>
        <w:shd w:val="clear" w:color="auto" w:fill="FFFFFF"/>
        <w:spacing w:before="100" w:beforeAutospacing="1" w:after="100" w:afterAutospacing="1"/>
        <w:rPr>
          <w:rFonts w:ascii="Arial" w:eastAsia="Times New Roman" w:hAnsi="Arial" w:cs="Arial"/>
          <w:color w:val="1B1B1B"/>
          <w:sz w:val="22"/>
          <w:szCs w:val="22"/>
        </w:rPr>
      </w:pPr>
      <w:r>
        <w:rPr>
          <w:rFonts w:ascii="Arial" w:eastAsia="Times New Roman" w:hAnsi="Arial" w:cs="Arial"/>
          <w:color w:val="1B1B1B"/>
          <w:sz w:val="22"/>
          <w:szCs w:val="22"/>
        </w:rPr>
        <w:t>Suggest providing in a method that individuals can carry with them.</w:t>
      </w:r>
    </w:p>
    <w:p w14:paraId="656C53C3" w14:textId="6BB9F875" w:rsidR="004B503C" w:rsidRPr="003A2294" w:rsidRDefault="004B503C" w:rsidP="003A2294">
      <w:pPr>
        <w:pStyle w:val="ListParagraph"/>
        <w:numPr>
          <w:ilvl w:val="0"/>
          <w:numId w:val="6"/>
        </w:numPr>
        <w:shd w:val="clear" w:color="auto" w:fill="FFFFFF"/>
        <w:spacing w:before="100" w:beforeAutospacing="1" w:after="100" w:afterAutospacing="1"/>
        <w:rPr>
          <w:rFonts w:ascii="Arial" w:eastAsia="Times New Roman" w:hAnsi="Arial" w:cs="Arial"/>
          <w:color w:val="1B1B1B"/>
          <w:sz w:val="22"/>
          <w:szCs w:val="22"/>
        </w:rPr>
      </w:pPr>
      <w:r w:rsidRPr="003A2294">
        <w:rPr>
          <w:rFonts w:ascii="Arial" w:eastAsia="Times New Roman" w:hAnsi="Arial" w:cs="Arial"/>
          <w:color w:val="1B1B1B"/>
          <w:sz w:val="22"/>
          <w:szCs w:val="22"/>
        </w:rPr>
        <w:t>Emergency contact information (local)</w:t>
      </w:r>
    </w:p>
    <w:p w14:paraId="587D9996" w14:textId="32570CC2" w:rsidR="004B503C" w:rsidRPr="003A2294" w:rsidRDefault="00085983" w:rsidP="003A2294">
      <w:pPr>
        <w:pStyle w:val="ListParagraph"/>
        <w:numPr>
          <w:ilvl w:val="0"/>
          <w:numId w:val="6"/>
        </w:numPr>
        <w:shd w:val="clear" w:color="auto" w:fill="FFFFFF"/>
        <w:spacing w:before="100" w:beforeAutospacing="1" w:after="100" w:afterAutospacing="1"/>
        <w:rPr>
          <w:rFonts w:ascii="Arial" w:eastAsia="Times New Roman" w:hAnsi="Arial" w:cs="Arial"/>
          <w:color w:val="1B1B1B"/>
          <w:sz w:val="22"/>
          <w:szCs w:val="22"/>
        </w:rPr>
      </w:pPr>
      <w:r w:rsidRPr="003A2294">
        <w:rPr>
          <w:rFonts w:ascii="Arial" w:eastAsia="Times New Roman" w:hAnsi="Arial" w:cs="Arial"/>
          <w:color w:val="1B1B1B"/>
          <w:sz w:val="22"/>
          <w:szCs w:val="22"/>
        </w:rPr>
        <w:t>Supervisor contact information</w:t>
      </w:r>
    </w:p>
    <w:p w14:paraId="0161F30C" w14:textId="5B037152" w:rsidR="006D1B61" w:rsidRDefault="00085983" w:rsidP="007F29F5">
      <w:pPr>
        <w:pStyle w:val="ListParagraph"/>
        <w:numPr>
          <w:ilvl w:val="0"/>
          <w:numId w:val="6"/>
        </w:numPr>
        <w:shd w:val="clear" w:color="auto" w:fill="FFFFFF"/>
        <w:spacing w:before="100" w:beforeAutospacing="1" w:after="100" w:afterAutospacing="1"/>
        <w:rPr>
          <w:rFonts w:ascii="Arial" w:eastAsia="Times New Roman" w:hAnsi="Arial" w:cs="Arial"/>
          <w:color w:val="1B1B1B"/>
          <w:sz w:val="22"/>
          <w:szCs w:val="22"/>
        </w:rPr>
      </w:pPr>
      <w:r w:rsidRPr="003A2294">
        <w:rPr>
          <w:rFonts w:ascii="Arial" w:eastAsia="Times New Roman" w:hAnsi="Arial" w:cs="Arial"/>
          <w:color w:val="1B1B1B"/>
          <w:sz w:val="22"/>
          <w:szCs w:val="22"/>
        </w:rPr>
        <w:t>PI contact information</w:t>
      </w:r>
    </w:p>
    <w:p w14:paraId="2E1F3B45" w14:textId="5F01FFF0" w:rsidR="00AA6AB4" w:rsidRDefault="00AA6AB4" w:rsidP="007F29F5">
      <w:pPr>
        <w:pStyle w:val="ListParagraph"/>
        <w:numPr>
          <w:ilvl w:val="0"/>
          <w:numId w:val="6"/>
        </w:numPr>
        <w:shd w:val="clear" w:color="auto" w:fill="FFFFFF"/>
        <w:spacing w:before="100" w:beforeAutospacing="1" w:after="100" w:afterAutospacing="1"/>
        <w:rPr>
          <w:rFonts w:ascii="Arial" w:eastAsia="Times New Roman" w:hAnsi="Arial" w:cs="Arial"/>
          <w:color w:val="1B1B1B"/>
          <w:sz w:val="22"/>
          <w:szCs w:val="22"/>
        </w:rPr>
      </w:pPr>
      <w:r>
        <w:rPr>
          <w:rFonts w:ascii="Arial" w:eastAsia="Times New Roman" w:hAnsi="Arial" w:cs="Arial"/>
          <w:color w:val="1B1B1B"/>
          <w:sz w:val="22"/>
          <w:szCs w:val="22"/>
        </w:rPr>
        <w:t xml:space="preserve">To report an injury/safety incident: </w:t>
      </w:r>
      <w:r w:rsidRPr="00AA6AB4">
        <w:rPr>
          <w:rFonts w:ascii="Arial" w:eastAsia="Times New Roman" w:hAnsi="Arial" w:cs="Arial"/>
          <w:color w:val="1B1B1B"/>
          <w:sz w:val="22"/>
          <w:szCs w:val="22"/>
        </w:rPr>
        <w:t>https://www.clemson.edu/finance/oes/reportin.html</w:t>
      </w:r>
    </w:p>
    <w:p w14:paraId="508A9BF2" w14:textId="4AF25210" w:rsidR="006D1B61" w:rsidRDefault="007F29F5" w:rsidP="007F29F5">
      <w:pPr>
        <w:pStyle w:val="ListParagraph"/>
        <w:numPr>
          <w:ilvl w:val="0"/>
          <w:numId w:val="6"/>
        </w:numPr>
        <w:shd w:val="clear" w:color="auto" w:fill="FFFFFF"/>
        <w:spacing w:before="100" w:beforeAutospacing="1" w:after="100" w:afterAutospacing="1"/>
        <w:rPr>
          <w:rFonts w:ascii="Arial" w:eastAsia="Times New Roman" w:hAnsi="Arial" w:cs="Arial"/>
          <w:color w:val="1B1B1B"/>
          <w:sz w:val="22"/>
          <w:szCs w:val="22"/>
        </w:rPr>
      </w:pPr>
      <w:r>
        <w:rPr>
          <w:rFonts w:ascii="Arial" w:eastAsia="Times New Roman" w:hAnsi="Arial" w:cs="Arial"/>
          <w:color w:val="1B1B1B"/>
          <w:sz w:val="22"/>
          <w:szCs w:val="22"/>
        </w:rPr>
        <w:t>To report a concern</w:t>
      </w:r>
      <w:r w:rsidR="00093E7A">
        <w:rPr>
          <w:rFonts w:ascii="Arial" w:eastAsia="Times New Roman" w:hAnsi="Arial" w:cs="Arial"/>
          <w:color w:val="1B1B1B"/>
          <w:sz w:val="22"/>
          <w:szCs w:val="22"/>
        </w:rPr>
        <w:t xml:space="preserve"> (non-emergency)</w:t>
      </w:r>
      <w:r>
        <w:rPr>
          <w:rFonts w:ascii="Arial" w:eastAsia="Times New Roman" w:hAnsi="Arial" w:cs="Arial"/>
          <w:color w:val="1B1B1B"/>
          <w:sz w:val="22"/>
          <w:szCs w:val="22"/>
        </w:rPr>
        <w:t>:</w:t>
      </w:r>
      <w:r>
        <w:rPr>
          <w:rFonts w:ascii="Arial" w:eastAsia="Times New Roman" w:hAnsi="Arial" w:cs="Arial"/>
          <w:color w:val="1B1B1B"/>
          <w:sz w:val="22"/>
          <w:szCs w:val="22"/>
        </w:rPr>
        <w:tab/>
      </w:r>
    </w:p>
    <w:p w14:paraId="77EECA31" w14:textId="1CE35F8E" w:rsidR="00093E7A" w:rsidRDefault="00093E7A" w:rsidP="007F29F5">
      <w:pPr>
        <w:pStyle w:val="ListParagraph"/>
        <w:numPr>
          <w:ilvl w:val="1"/>
          <w:numId w:val="6"/>
        </w:numPr>
        <w:shd w:val="clear" w:color="auto" w:fill="FFFFFF"/>
        <w:spacing w:before="100" w:beforeAutospacing="1" w:after="100" w:afterAutospacing="1"/>
        <w:rPr>
          <w:rFonts w:ascii="Arial" w:eastAsia="Times New Roman" w:hAnsi="Arial" w:cs="Arial"/>
          <w:color w:val="1B1B1B"/>
          <w:sz w:val="22"/>
          <w:szCs w:val="22"/>
        </w:rPr>
      </w:pPr>
      <w:r>
        <w:rPr>
          <w:rFonts w:ascii="Arial" w:eastAsia="Times New Roman" w:hAnsi="Arial" w:cs="Arial"/>
          <w:color w:val="1B1B1B"/>
          <w:sz w:val="22"/>
          <w:szCs w:val="22"/>
        </w:rPr>
        <w:t>Ethics/Safety Hotline (1-877-503-7283)</w:t>
      </w:r>
    </w:p>
    <w:p w14:paraId="59D58062" w14:textId="496BF724" w:rsidR="00093E7A" w:rsidRDefault="00093E7A" w:rsidP="007F29F5">
      <w:pPr>
        <w:pStyle w:val="ListParagraph"/>
        <w:numPr>
          <w:ilvl w:val="1"/>
          <w:numId w:val="6"/>
        </w:numPr>
        <w:shd w:val="clear" w:color="auto" w:fill="FFFFFF"/>
        <w:spacing w:before="100" w:beforeAutospacing="1" w:after="100" w:afterAutospacing="1"/>
        <w:rPr>
          <w:rFonts w:ascii="Arial" w:eastAsia="Times New Roman" w:hAnsi="Arial" w:cs="Arial"/>
          <w:color w:val="1B1B1B"/>
          <w:sz w:val="22"/>
          <w:szCs w:val="22"/>
        </w:rPr>
      </w:pPr>
      <w:r>
        <w:rPr>
          <w:rFonts w:ascii="Arial" w:eastAsia="Times New Roman" w:hAnsi="Arial" w:cs="Arial"/>
          <w:color w:val="1B1B1B"/>
          <w:sz w:val="22"/>
          <w:szCs w:val="22"/>
        </w:rPr>
        <w:t>Send anonymous text, photos, videos (864-898-6993)</w:t>
      </w:r>
    </w:p>
    <w:p w14:paraId="1AEEC9A7" w14:textId="32F83AA6" w:rsidR="007F29F5" w:rsidRDefault="007F29F5" w:rsidP="007F29F5">
      <w:pPr>
        <w:pStyle w:val="ListParagraph"/>
        <w:numPr>
          <w:ilvl w:val="1"/>
          <w:numId w:val="6"/>
        </w:numPr>
        <w:shd w:val="clear" w:color="auto" w:fill="FFFFFF"/>
        <w:spacing w:before="100" w:beforeAutospacing="1" w:after="100" w:afterAutospacing="1"/>
        <w:rPr>
          <w:rFonts w:ascii="Arial" w:eastAsia="Times New Roman" w:hAnsi="Arial" w:cs="Arial"/>
          <w:color w:val="1B1B1B"/>
          <w:sz w:val="22"/>
          <w:szCs w:val="22"/>
        </w:rPr>
      </w:pPr>
      <w:r>
        <w:rPr>
          <w:rFonts w:ascii="Arial" w:eastAsia="Times New Roman" w:hAnsi="Arial" w:cs="Arial"/>
          <w:color w:val="1B1B1B"/>
          <w:sz w:val="22"/>
          <w:szCs w:val="22"/>
        </w:rPr>
        <w:t xml:space="preserve">Graduate School (Misty </w:t>
      </w:r>
      <w:r w:rsidR="00093E7A">
        <w:rPr>
          <w:rFonts w:ascii="Arial" w:eastAsia="Times New Roman" w:hAnsi="Arial" w:cs="Arial"/>
          <w:color w:val="1B1B1B"/>
          <w:sz w:val="22"/>
          <w:szCs w:val="22"/>
        </w:rPr>
        <w:t xml:space="preserve">Stewart, </w:t>
      </w:r>
      <w:hyperlink r:id="rId13" w:history="1">
        <w:r w:rsidR="00093E7A" w:rsidRPr="00BF2987">
          <w:rPr>
            <w:rStyle w:val="Hyperlink"/>
            <w:rFonts w:ascii="Arial" w:eastAsia="Times New Roman" w:hAnsi="Arial" w:cs="Arial"/>
            <w:sz w:val="22"/>
            <w:szCs w:val="22"/>
          </w:rPr>
          <w:t>misty4@clemson.edu</w:t>
        </w:r>
      </w:hyperlink>
      <w:r w:rsidR="00093E7A">
        <w:rPr>
          <w:rFonts w:ascii="Arial" w:eastAsia="Times New Roman" w:hAnsi="Arial" w:cs="Arial"/>
          <w:color w:val="1B1B1B"/>
          <w:sz w:val="22"/>
          <w:szCs w:val="22"/>
        </w:rPr>
        <w:t>)</w:t>
      </w:r>
    </w:p>
    <w:p w14:paraId="54EFADFA" w14:textId="2AF440FE" w:rsidR="00093E7A" w:rsidRDefault="00093E7A" w:rsidP="007F29F5">
      <w:pPr>
        <w:pStyle w:val="ListParagraph"/>
        <w:numPr>
          <w:ilvl w:val="1"/>
          <w:numId w:val="6"/>
        </w:numPr>
        <w:shd w:val="clear" w:color="auto" w:fill="FFFFFF"/>
        <w:spacing w:before="100" w:beforeAutospacing="1" w:after="100" w:afterAutospacing="1"/>
        <w:rPr>
          <w:rFonts w:ascii="Arial" w:eastAsia="Times New Roman" w:hAnsi="Arial" w:cs="Arial"/>
          <w:color w:val="1B1B1B"/>
          <w:sz w:val="22"/>
          <w:szCs w:val="22"/>
        </w:rPr>
      </w:pPr>
      <w:r>
        <w:rPr>
          <w:rFonts w:ascii="Arial" w:eastAsia="Times New Roman" w:hAnsi="Arial" w:cs="Arial"/>
          <w:color w:val="1B1B1B"/>
          <w:sz w:val="22"/>
          <w:szCs w:val="22"/>
        </w:rPr>
        <w:t xml:space="preserve">Research Integrity (Robin Tyndall, </w:t>
      </w:r>
      <w:hyperlink r:id="rId14" w:history="1">
        <w:r w:rsidRPr="00BF2987">
          <w:rPr>
            <w:rStyle w:val="Hyperlink"/>
            <w:rFonts w:ascii="Arial" w:eastAsia="Times New Roman" w:hAnsi="Arial" w:cs="Arial"/>
            <w:sz w:val="22"/>
            <w:szCs w:val="22"/>
          </w:rPr>
          <w:t>rtyndal@clemson.edu</w:t>
        </w:r>
      </w:hyperlink>
      <w:r>
        <w:rPr>
          <w:rFonts w:ascii="Arial" w:eastAsia="Times New Roman" w:hAnsi="Arial" w:cs="Arial"/>
          <w:color w:val="1B1B1B"/>
          <w:sz w:val="22"/>
          <w:szCs w:val="22"/>
        </w:rPr>
        <w:t>)</w:t>
      </w:r>
    </w:p>
    <w:p w14:paraId="67618250" w14:textId="43A7A36E" w:rsidR="00093E7A" w:rsidRDefault="00093E7A" w:rsidP="007F29F5">
      <w:pPr>
        <w:pStyle w:val="ListParagraph"/>
        <w:numPr>
          <w:ilvl w:val="1"/>
          <w:numId w:val="6"/>
        </w:numPr>
        <w:shd w:val="clear" w:color="auto" w:fill="FFFFFF"/>
        <w:spacing w:before="100" w:beforeAutospacing="1" w:after="100" w:afterAutospacing="1"/>
        <w:rPr>
          <w:rFonts w:ascii="Arial" w:eastAsia="Times New Roman" w:hAnsi="Arial" w:cs="Arial"/>
          <w:color w:val="1B1B1B"/>
          <w:sz w:val="22"/>
          <w:szCs w:val="22"/>
        </w:rPr>
      </w:pPr>
      <w:r>
        <w:rPr>
          <w:rFonts w:ascii="Arial" w:eastAsia="Times New Roman" w:hAnsi="Arial" w:cs="Arial"/>
          <w:color w:val="1B1B1B"/>
          <w:sz w:val="22"/>
          <w:szCs w:val="22"/>
        </w:rPr>
        <w:t>Title IX Coordinator (864-656-3181)</w:t>
      </w:r>
    </w:p>
    <w:p w14:paraId="2FDD7098" w14:textId="77777777" w:rsidR="00AA6AB4" w:rsidRPr="00A54964" w:rsidRDefault="00AA6AB4" w:rsidP="003A2294">
      <w:pPr>
        <w:pStyle w:val="ListParagraph"/>
        <w:numPr>
          <w:ilvl w:val="1"/>
          <w:numId w:val="6"/>
        </w:numPr>
        <w:shd w:val="clear" w:color="auto" w:fill="FFFFFF"/>
        <w:spacing w:before="100" w:beforeAutospacing="1" w:after="100" w:afterAutospacing="1"/>
        <w:rPr>
          <w:rFonts w:ascii="Arial" w:eastAsia="Times New Roman" w:hAnsi="Arial" w:cs="Arial"/>
          <w:color w:val="1B1B1B"/>
          <w:sz w:val="22"/>
          <w:szCs w:val="22"/>
        </w:rPr>
      </w:pPr>
      <w:r>
        <w:rPr>
          <w:rFonts w:ascii="Arial" w:eastAsia="Times New Roman" w:hAnsi="Arial" w:cs="Arial"/>
          <w:color w:val="1B1B1B"/>
          <w:sz w:val="22"/>
          <w:szCs w:val="22"/>
        </w:rPr>
        <w:t xml:space="preserve">Incident Reporting </w:t>
      </w:r>
      <w:r w:rsidRPr="00B40469">
        <w:rPr>
          <w:rFonts w:ascii="Arial" w:eastAsia="Times New Roman" w:hAnsi="Arial" w:cs="Arial"/>
          <w:color w:val="1B1B1B"/>
          <w:sz w:val="22"/>
          <w:szCs w:val="22"/>
        </w:rPr>
        <w:t>https://www.clemson.edu/human-resources/staff-and-faculty-relations/reporting/</w:t>
      </w:r>
    </w:p>
    <w:p w14:paraId="70698A25" w14:textId="7F3E732D" w:rsidR="00093E7A" w:rsidRDefault="00093E7A" w:rsidP="007F29F5">
      <w:pPr>
        <w:pStyle w:val="ListParagraph"/>
        <w:numPr>
          <w:ilvl w:val="1"/>
          <w:numId w:val="6"/>
        </w:numPr>
        <w:shd w:val="clear" w:color="auto" w:fill="FFFFFF"/>
        <w:spacing w:before="100" w:beforeAutospacing="1" w:after="100" w:afterAutospacing="1"/>
        <w:rPr>
          <w:rFonts w:ascii="Arial" w:eastAsia="Times New Roman" w:hAnsi="Arial" w:cs="Arial"/>
          <w:color w:val="1B1B1B"/>
          <w:sz w:val="22"/>
          <w:szCs w:val="22"/>
        </w:rPr>
      </w:pPr>
      <w:r>
        <w:rPr>
          <w:rFonts w:ascii="Arial" w:eastAsia="Times New Roman" w:hAnsi="Arial" w:cs="Arial"/>
          <w:color w:val="1B1B1B"/>
          <w:sz w:val="22"/>
          <w:szCs w:val="22"/>
        </w:rPr>
        <w:t xml:space="preserve">Student Accessiblity Services (864-656-6848 or </w:t>
      </w:r>
      <w:r w:rsidR="004371C3">
        <w:rPr>
          <w:rFonts w:ascii="Arial" w:eastAsia="Times New Roman" w:hAnsi="Arial" w:cs="Arial"/>
          <w:color w:val="1B1B1B"/>
          <w:sz w:val="22"/>
          <w:szCs w:val="22"/>
        </w:rPr>
        <w:t>studentaccess@lists.clemson.edu)</w:t>
      </w:r>
    </w:p>
    <w:p w14:paraId="3B798B24" w14:textId="4DE3DD74" w:rsidR="00093E7A" w:rsidRPr="003A2294" w:rsidRDefault="00093E7A" w:rsidP="003A2294">
      <w:pPr>
        <w:pStyle w:val="ListParagraph"/>
        <w:numPr>
          <w:ilvl w:val="1"/>
          <w:numId w:val="6"/>
        </w:numPr>
        <w:shd w:val="clear" w:color="auto" w:fill="FFFFFF"/>
        <w:spacing w:before="100" w:beforeAutospacing="1" w:after="100" w:afterAutospacing="1"/>
        <w:rPr>
          <w:rFonts w:ascii="Arial" w:eastAsia="Times New Roman" w:hAnsi="Arial" w:cs="Arial"/>
          <w:color w:val="1B1B1B"/>
          <w:sz w:val="22"/>
          <w:szCs w:val="22"/>
        </w:rPr>
      </w:pPr>
      <w:r>
        <w:rPr>
          <w:rFonts w:ascii="Arial" w:eastAsia="Times New Roman" w:hAnsi="Arial" w:cs="Arial"/>
          <w:color w:val="1B1B1B"/>
          <w:sz w:val="22"/>
          <w:szCs w:val="22"/>
        </w:rPr>
        <w:t>Staff/Student Ombudsman (Tessa Byer, tbyer@clemson.edu)</w:t>
      </w:r>
    </w:p>
    <w:p w14:paraId="037AE30C" w14:textId="77777777" w:rsidR="00085983" w:rsidRPr="007E609A" w:rsidRDefault="00085983" w:rsidP="006B4FC4">
      <w:pPr>
        <w:shd w:val="clear" w:color="auto" w:fill="FFFFFF"/>
        <w:spacing w:before="100" w:beforeAutospacing="1" w:after="100" w:afterAutospacing="1"/>
        <w:rPr>
          <w:rFonts w:ascii="Arial" w:eastAsia="Times New Roman" w:hAnsi="Arial" w:cs="Arial"/>
          <w:color w:val="1B1B1B"/>
          <w:sz w:val="22"/>
          <w:szCs w:val="22"/>
        </w:rPr>
      </w:pPr>
    </w:p>
    <w:p w14:paraId="3485DCD0" w14:textId="1D732774" w:rsidR="006B4FC4" w:rsidRPr="007E609A" w:rsidRDefault="006B4FC4" w:rsidP="006B4FC4">
      <w:pPr>
        <w:shd w:val="clear" w:color="auto" w:fill="FFFFFF"/>
        <w:spacing w:before="100" w:beforeAutospacing="1" w:after="100" w:afterAutospacing="1"/>
        <w:rPr>
          <w:rFonts w:ascii="Arial" w:eastAsia="Times New Roman" w:hAnsi="Arial" w:cs="Arial"/>
          <w:color w:val="1B1B1B"/>
          <w:sz w:val="22"/>
          <w:szCs w:val="22"/>
        </w:rPr>
      </w:pPr>
      <w:r w:rsidRPr="007E609A">
        <w:rPr>
          <w:rFonts w:ascii="Arial" w:eastAsia="Times New Roman" w:hAnsi="Arial" w:cs="Arial"/>
          <w:color w:val="1B1B1B"/>
          <w:sz w:val="22"/>
          <w:szCs w:val="22"/>
        </w:rPr>
        <w:t> </w:t>
      </w:r>
    </w:p>
    <w:p w14:paraId="0E74E08C" w14:textId="77777777" w:rsidR="006B4FC4" w:rsidRPr="007E609A" w:rsidRDefault="006B4FC4" w:rsidP="006B4FC4">
      <w:pPr>
        <w:rPr>
          <w:rFonts w:ascii="Arial" w:eastAsia="Times New Roman" w:hAnsi="Arial" w:cs="Arial"/>
          <w:sz w:val="22"/>
          <w:szCs w:val="22"/>
        </w:rPr>
      </w:pPr>
    </w:p>
    <w:p w14:paraId="15FE3633" w14:textId="77777777" w:rsidR="006B4FC4" w:rsidRPr="007E609A" w:rsidRDefault="006B4FC4">
      <w:pPr>
        <w:rPr>
          <w:rFonts w:ascii="Arial" w:hAnsi="Arial" w:cs="Arial"/>
          <w:sz w:val="22"/>
          <w:szCs w:val="22"/>
        </w:rPr>
      </w:pPr>
    </w:p>
    <w:sectPr w:rsidR="006B4FC4" w:rsidRPr="007E609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EC6E9" w14:textId="77777777" w:rsidR="004D1274" w:rsidRDefault="004D1274" w:rsidP="007E609A">
      <w:r>
        <w:separator/>
      </w:r>
    </w:p>
  </w:endnote>
  <w:endnote w:type="continuationSeparator" w:id="0">
    <w:p w14:paraId="66C2B9A4" w14:textId="77777777" w:rsidR="004D1274" w:rsidRDefault="004D1274" w:rsidP="007E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AFA6" w14:textId="77777777" w:rsidR="007E609A" w:rsidRDefault="007E6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0D86" w14:textId="77777777" w:rsidR="007E609A" w:rsidRDefault="007E6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3E31" w14:textId="77777777" w:rsidR="007E609A" w:rsidRDefault="007E6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6D8BB" w14:textId="77777777" w:rsidR="004D1274" w:rsidRDefault="004D1274" w:rsidP="007E609A">
      <w:r>
        <w:separator/>
      </w:r>
    </w:p>
  </w:footnote>
  <w:footnote w:type="continuationSeparator" w:id="0">
    <w:p w14:paraId="68913FF9" w14:textId="77777777" w:rsidR="004D1274" w:rsidRDefault="004D1274" w:rsidP="007E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7825" w14:textId="633ACE68" w:rsidR="007E609A" w:rsidRDefault="007E6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9993" w14:textId="620D63AA" w:rsidR="007E609A" w:rsidRDefault="007E60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F09F" w14:textId="441B37DC" w:rsidR="007E609A" w:rsidRDefault="007E6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01F4"/>
    <w:multiLevelType w:val="hybridMultilevel"/>
    <w:tmpl w:val="3C1C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869CF"/>
    <w:multiLevelType w:val="multilevel"/>
    <w:tmpl w:val="1624C5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CB732ED"/>
    <w:multiLevelType w:val="hybridMultilevel"/>
    <w:tmpl w:val="BD26F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EF0882"/>
    <w:multiLevelType w:val="hybridMultilevel"/>
    <w:tmpl w:val="3DC4E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D0780"/>
    <w:multiLevelType w:val="hybridMultilevel"/>
    <w:tmpl w:val="69B00758"/>
    <w:lvl w:ilvl="0" w:tplc="F968B710">
      <w:numFmt w:val="bullet"/>
      <w:lvlText w:val="-"/>
      <w:lvlJc w:val="left"/>
      <w:pPr>
        <w:ind w:left="1080" w:hanging="360"/>
      </w:pPr>
      <w:rPr>
        <w:rFonts w:ascii="Open Sans" w:eastAsia="Times New Roman" w:hAnsi="Open San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056947"/>
    <w:multiLevelType w:val="hybridMultilevel"/>
    <w:tmpl w:val="3944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042A6"/>
    <w:multiLevelType w:val="hybridMultilevel"/>
    <w:tmpl w:val="4E5ED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6454484">
    <w:abstractNumId w:val="1"/>
  </w:num>
  <w:num w:numId="2" w16cid:durableId="648173171">
    <w:abstractNumId w:val="3"/>
  </w:num>
  <w:num w:numId="3" w16cid:durableId="301547376">
    <w:abstractNumId w:val="4"/>
  </w:num>
  <w:num w:numId="4" w16cid:durableId="1428577280">
    <w:abstractNumId w:val="2"/>
  </w:num>
  <w:num w:numId="5" w16cid:durableId="2010324430">
    <w:abstractNumId w:val="0"/>
  </w:num>
  <w:num w:numId="6" w16cid:durableId="949243598">
    <w:abstractNumId w:val="6"/>
  </w:num>
  <w:num w:numId="7" w16cid:durableId="18202265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C4"/>
    <w:rsid w:val="00085983"/>
    <w:rsid w:val="00093E7A"/>
    <w:rsid w:val="000D00E6"/>
    <w:rsid w:val="000D04D7"/>
    <w:rsid w:val="00236227"/>
    <w:rsid w:val="00361108"/>
    <w:rsid w:val="003A2294"/>
    <w:rsid w:val="003D4AF3"/>
    <w:rsid w:val="00434920"/>
    <w:rsid w:val="004371C3"/>
    <w:rsid w:val="00437FA4"/>
    <w:rsid w:val="004B503C"/>
    <w:rsid w:val="004D1274"/>
    <w:rsid w:val="004E5F82"/>
    <w:rsid w:val="00583051"/>
    <w:rsid w:val="005F21C2"/>
    <w:rsid w:val="00664787"/>
    <w:rsid w:val="00676785"/>
    <w:rsid w:val="006B4FC4"/>
    <w:rsid w:val="006C67F6"/>
    <w:rsid w:val="006D1B61"/>
    <w:rsid w:val="00742F70"/>
    <w:rsid w:val="00782119"/>
    <w:rsid w:val="007E609A"/>
    <w:rsid w:val="007F29F5"/>
    <w:rsid w:val="0089339C"/>
    <w:rsid w:val="008B4BE6"/>
    <w:rsid w:val="008B6D2F"/>
    <w:rsid w:val="009574E0"/>
    <w:rsid w:val="009778B6"/>
    <w:rsid w:val="00994CDE"/>
    <w:rsid w:val="009D61D9"/>
    <w:rsid w:val="009F2BA4"/>
    <w:rsid w:val="00A37527"/>
    <w:rsid w:val="00A64CBC"/>
    <w:rsid w:val="00AA6AB4"/>
    <w:rsid w:val="00AB7CAB"/>
    <w:rsid w:val="00B40469"/>
    <w:rsid w:val="00C31003"/>
    <w:rsid w:val="00D012D6"/>
    <w:rsid w:val="00E00668"/>
    <w:rsid w:val="00EA789D"/>
    <w:rsid w:val="00EB3CCA"/>
    <w:rsid w:val="00F64F1E"/>
    <w:rsid w:val="00FB2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95951"/>
  <w15:chartTrackingRefBased/>
  <w15:docId w15:val="{5E5E2974-E5AD-ED40-9AE8-E609C593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B4FC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B4FC4"/>
    <w:rPr>
      <w:rFonts w:ascii="Times New Roman" w:eastAsia="Times New Roman" w:hAnsi="Times New Roman" w:cs="Times New Roman"/>
      <w:b/>
      <w:bCs/>
    </w:rPr>
  </w:style>
  <w:style w:type="paragraph" w:styleId="NormalWeb">
    <w:name w:val="Normal (Web)"/>
    <w:basedOn w:val="Normal"/>
    <w:uiPriority w:val="99"/>
    <w:semiHidden/>
    <w:unhideWhenUsed/>
    <w:rsid w:val="006B4FC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B4FC4"/>
    <w:rPr>
      <w:color w:val="0000FF"/>
      <w:u w:val="single"/>
    </w:rPr>
  </w:style>
  <w:style w:type="paragraph" w:styleId="ListParagraph">
    <w:name w:val="List Paragraph"/>
    <w:basedOn w:val="Normal"/>
    <w:uiPriority w:val="34"/>
    <w:qFormat/>
    <w:rsid w:val="000D00E6"/>
    <w:pPr>
      <w:ind w:left="720"/>
      <w:contextualSpacing/>
    </w:pPr>
  </w:style>
  <w:style w:type="character" w:styleId="UnresolvedMention">
    <w:name w:val="Unresolved Mention"/>
    <w:basedOn w:val="DefaultParagraphFont"/>
    <w:uiPriority w:val="99"/>
    <w:semiHidden/>
    <w:unhideWhenUsed/>
    <w:rsid w:val="00A37527"/>
    <w:rPr>
      <w:color w:val="605E5C"/>
      <w:shd w:val="clear" w:color="auto" w:fill="E1DFDD"/>
    </w:rPr>
  </w:style>
  <w:style w:type="paragraph" w:styleId="Header">
    <w:name w:val="header"/>
    <w:basedOn w:val="Normal"/>
    <w:link w:val="HeaderChar"/>
    <w:uiPriority w:val="99"/>
    <w:unhideWhenUsed/>
    <w:rsid w:val="007E609A"/>
    <w:pPr>
      <w:tabs>
        <w:tab w:val="center" w:pos="4680"/>
        <w:tab w:val="right" w:pos="9360"/>
      </w:tabs>
    </w:pPr>
  </w:style>
  <w:style w:type="character" w:customStyle="1" w:styleId="HeaderChar">
    <w:name w:val="Header Char"/>
    <w:basedOn w:val="DefaultParagraphFont"/>
    <w:link w:val="Header"/>
    <w:uiPriority w:val="99"/>
    <w:rsid w:val="007E609A"/>
  </w:style>
  <w:style w:type="paragraph" w:styleId="Footer">
    <w:name w:val="footer"/>
    <w:basedOn w:val="Normal"/>
    <w:link w:val="FooterChar"/>
    <w:uiPriority w:val="99"/>
    <w:unhideWhenUsed/>
    <w:rsid w:val="007E609A"/>
    <w:pPr>
      <w:tabs>
        <w:tab w:val="center" w:pos="4680"/>
        <w:tab w:val="right" w:pos="9360"/>
      </w:tabs>
    </w:pPr>
  </w:style>
  <w:style w:type="character" w:customStyle="1" w:styleId="FooterChar">
    <w:name w:val="Footer Char"/>
    <w:basedOn w:val="DefaultParagraphFont"/>
    <w:link w:val="Footer"/>
    <w:uiPriority w:val="99"/>
    <w:rsid w:val="007E609A"/>
  </w:style>
  <w:style w:type="paragraph" w:styleId="Revision">
    <w:name w:val="Revision"/>
    <w:hidden/>
    <w:uiPriority w:val="99"/>
    <w:semiHidden/>
    <w:rsid w:val="009778B6"/>
  </w:style>
  <w:style w:type="character" w:styleId="CommentReference">
    <w:name w:val="annotation reference"/>
    <w:basedOn w:val="DefaultParagraphFont"/>
    <w:uiPriority w:val="99"/>
    <w:semiHidden/>
    <w:unhideWhenUsed/>
    <w:rsid w:val="00C31003"/>
    <w:rPr>
      <w:sz w:val="16"/>
      <w:szCs w:val="16"/>
    </w:rPr>
  </w:style>
  <w:style w:type="paragraph" w:styleId="CommentText">
    <w:name w:val="annotation text"/>
    <w:basedOn w:val="Normal"/>
    <w:link w:val="CommentTextChar"/>
    <w:uiPriority w:val="99"/>
    <w:unhideWhenUsed/>
    <w:rsid w:val="00C31003"/>
    <w:rPr>
      <w:sz w:val="20"/>
      <w:szCs w:val="20"/>
    </w:rPr>
  </w:style>
  <w:style w:type="character" w:customStyle="1" w:styleId="CommentTextChar">
    <w:name w:val="Comment Text Char"/>
    <w:basedOn w:val="DefaultParagraphFont"/>
    <w:link w:val="CommentText"/>
    <w:uiPriority w:val="99"/>
    <w:rsid w:val="00C31003"/>
    <w:rPr>
      <w:sz w:val="20"/>
      <w:szCs w:val="20"/>
    </w:rPr>
  </w:style>
  <w:style w:type="paragraph" w:styleId="CommentSubject">
    <w:name w:val="annotation subject"/>
    <w:basedOn w:val="CommentText"/>
    <w:next w:val="CommentText"/>
    <w:link w:val="CommentSubjectChar"/>
    <w:uiPriority w:val="99"/>
    <w:semiHidden/>
    <w:unhideWhenUsed/>
    <w:rsid w:val="00C31003"/>
    <w:rPr>
      <w:b/>
      <w:bCs/>
    </w:rPr>
  </w:style>
  <w:style w:type="character" w:customStyle="1" w:styleId="CommentSubjectChar">
    <w:name w:val="Comment Subject Char"/>
    <w:basedOn w:val="CommentTextChar"/>
    <w:link w:val="CommentSubject"/>
    <w:uiPriority w:val="99"/>
    <w:semiHidden/>
    <w:rsid w:val="00C310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0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emson.edu/administration/bot/Policies/standards_of_ethical_conduct.html" TargetMode="External"/><Relationship Id="rId13" Type="http://schemas.openxmlformats.org/officeDocument/2006/relationships/hyperlink" Target="mailto:misty4@clemson.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dia.clemson.edu/administration/compliance/whistleblowerpolicy.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emson.edu/human-resources/staff-and-faculty-relations/report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lemson.edu/studentaffairs/community-resources/oces/_documents/student_code_of_conduct.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lemson.edu/campus-life/campus-services/access/anti-harassment-policy.html" TargetMode="External"/><Relationship Id="rId14" Type="http://schemas.openxmlformats.org/officeDocument/2006/relationships/hyperlink" Target="mailto:rtyndal@clemson.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2BED3-17E6-4736-A57F-21453224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Scott R Miller</cp:lastModifiedBy>
  <cp:revision>2</cp:revision>
  <dcterms:created xsi:type="dcterms:W3CDTF">2023-04-26T14:37:00Z</dcterms:created>
  <dcterms:modified xsi:type="dcterms:W3CDTF">2023-04-26T14:37:00Z</dcterms:modified>
</cp:coreProperties>
</file>